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EC" w:rsidRPr="00DC5AD6" w:rsidRDefault="00AE10EC" w:rsidP="00AE10EC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:rsidR="00AE10EC" w:rsidRDefault="00AE10EC" w:rsidP="00AE10EC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:rsidR="00AE10EC" w:rsidRDefault="00AE10EC" w:rsidP="00AE10EC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>
        <w:rPr>
          <w:rFonts w:ascii="Arial" w:hAnsi="Arial" w:cs="Arial"/>
          <w:iCs/>
          <w:sz w:val="22"/>
        </w:rPr>
        <w:t>596 651 111</w:t>
      </w:r>
    </w:p>
    <w:p w:rsidR="00AE10EC" w:rsidRPr="00AE10EC" w:rsidRDefault="00AE10EC" w:rsidP="00AE10EC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</w:p>
    <w:p w:rsidR="00AE10EC" w:rsidRPr="00AE10EC" w:rsidRDefault="00AE10EC" w:rsidP="00AE10EC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  <w:r w:rsidRPr="00AE10EC">
        <w:rPr>
          <w:rFonts w:ascii="Arial" w:hAnsi="Arial" w:cs="Arial"/>
          <w:b/>
          <w:iCs/>
          <w:sz w:val="22"/>
        </w:rPr>
        <w:t>INFORMACE PRO OBČANY</w:t>
      </w:r>
    </w:p>
    <w:p w:rsidR="00AE10EC" w:rsidRPr="00AE10EC" w:rsidRDefault="00AE10EC" w:rsidP="00AE10EC">
      <w:pPr>
        <w:jc w:val="both"/>
        <w:rPr>
          <w:b/>
          <w:sz w:val="24"/>
          <w:szCs w:val="24"/>
        </w:rPr>
      </w:pPr>
      <w:r w:rsidRPr="00AE10EC">
        <w:rPr>
          <w:b/>
          <w:sz w:val="24"/>
          <w:szCs w:val="24"/>
        </w:rPr>
        <w:t xml:space="preserve">Ve středu 31. ledna skončí lhůta pro podání přiznání k dani z nemovitých věcí na rok 2018 a také možnost přihlásit se k placení této daně na rok 2018 </w:t>
      </w:r>
      <w:proofErr w:type="gramStart"/>
      <w:r w:rsidRPr="00AE10EC">
        <w:rPr>
          <w:b/>
          <w:sz w:val="24"/>
          <w:szCs w:val="24"/>
        </w:rPr>
        <w:t xml:space="preserve">prostřednictvím </w:t>
      </w:r>
      <w:r w:rsidR="00B828C3">
        <w:rPr>
          <w:b/>
          <w:sz w:val="24"/>
          <w:szCs w:val="24"/>
        </w:rPr>
        <w:t xml:space="preserve"> s</w:t>
      </w:r>
      <w:r w:rsidR="008850C7">
        <w:rPr>
          <w:b/>
          <w:sz w:val="24"/>
          <w:szCs w:val="24"/>
        </w:rPr>
        <w:t>oustředěné</w:t>
      </w:r>
      <w:proofErr w:type="gramEnd"/>
      <w:r w:rsidR="00B828C3">
        <w:rPr>
          <w:b/>
          <w:sz w:val="24"/>
          <w:szCs w:val="24"/>
        </w:rPr>
        <w:t xml:space="preserve"> inkasní platby obyvatelstva (</w:t>
      </w:r>
      <w:r w:rsidRPr="00AE10EC">
        <w:rPr>
          <w:b/>
          <w:sz w:val="24"/>
          <w:szCs w:val="24"/>
        </w:rPr>
        <w:t>SIPO</w:t>
      </w:r>
      <w:r w:rsidR="00B828C3">
        <w:rPr>
          <w:b/>
          <w:sz w:val="24"/>
          <w:szCs w:val="24"/>
        </w:rPr>
        <w:t>)</w:t>
      </w:r>
      <w:r w:rsidRPr="00AE10EC">
        <w:rPr>
          <w:b/>
          <w:sz w:val="24"/>
          <w:szCs w:val="24"/>
        </w:rPr>
        <w:t>.</w:t>
      </w:r>
    </w:p>
    <w:p w:rsidR="00AE10EC" w:rsidRPr="0063446B" w:rsidRDefault="00AE10EC" w:rsidP="00AE10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Povinnost podat přiznání se týká </w:t>
      </w:r>
      <w:r w:rsidRPr="0063446B">
        <w:rPr>
          <w:sz w:val="24"/>
          <w:szCs w:val="24"/>
        </w:rPr>
        <w:t>především nových vlastníků pozemků, zdanitelných staveb</w:t>
      </w:r>
      <w:r>
        <w:rPr>
          <w:sz w:val="24"/>
          <w:szCs w:val="24"/>
        </w:rPr>
        <w:t xml:space="preserve">, </w:t>
      </w:r>
      <w:r w:rsidRPr="0063446B">
        <w:rPr>
          <w:sz w:val="24"/>
          <w:szCs w:val="24"/>
        </w:rPr>
        <w:t>bytových a nebytových jednotek (včetně majitelů bytových jednotek převedených v roce 201</w:t>
      </w:r>
      <w:r>
        <w:rPr>
          <w:sz w:val="24"/>
          <w:szCs w:val="24"/>
        </w:rPr>
        <w:t>7</w:t>
      </w:r>
      <w:r w:rsidRPr="0063446B">
        <w:rPr>
          <w:sz w:val="24"/>
          <w:szCs w:val="24"/>
        </w:rPr>
        <w:t xml:space="preserve"> z družstevního do osobního vlastnictví).</w:t>
      </w:r>
      <w:r w:rsidR="00B828C3">
        <w:rPr>
          <w:sz w:val="24"/>
          <w:szCs w:val="24"/>
        </w:rPr>
        <w:t xml:space="preserve"> </w:t>
      </w:r>
      <w:r w:rsidRPr="0063446B">
        <w:rPr>
          <w:sz w:val="24"/>
          <w:szCs w:val="24"/>
        </w:rPr>
        <w:t xml:space="preserve">Do daňového přiznání se uvádí všechny zdanitelné stavby (budovy nebo vybrané inženýrské stavby), bytové a nebytové jednotky, které se </w:t>
      </w:r>
      <w:r>
        <w:rPr>
          <w:sz w:val="24"/>
          <w:szCs w:val="24"/>
        </w:rPr>
        <w:t xml:space="preserve">nachází </w:t>
      </w:r>
      <w:r w:rsidRPr="0063446B">
        <w:rPr>
          <w:sz w:val="24"/>
          <w:szCs w:val="24"/>
        </w:rPr>
        <w:t xml:space="preserve"> na území Moravskoslezského kraje. </w:t>
      </w:r>
      <w:r w:rsidRPr="0063446B">
        <w:rPr>
          <w:sz w:val="24"/>
          <w:szCs w:val="24"/>
          <w:u w:val="single"/>
        </w:rPr>
        <w:t>Rozhodný je stav vlastnictví k nemovité věci k 1. 1. 201</w:t>
      </w:r>
      <w:r>
        <w:rPr>
          <w:sz w:val="24"/>
          <w:szCs w:val="24"/>
          <w:u w:val="single"/>
        </w:rPr>
        <w:t>8</w:t>
      </w:r>
      <w:r w:rsidRPr="0063446B">
        <w:rPr>
          <w:sz w:val="24"/>
          <w:szCs w:val="24"/>
          <w:u w:val="single"/>
        </w:rPr>
        <w:t>.</w:t>
      </w:r>
    </w:p>
    <w:p w:rsidR="00AE10EC" w:rsidRDefault="00AE10EC" w:rsidP="00AE10EC">
      <w:pPr>
        <w:jc w:val="both"/>
        <w:rPr>
          <w:sz w:val="24"/>
          <w:szCs w:val="24"/>
        </w:rPr>
      </w:pPr>
      <w:r w:rsidRPr="0063446B">
        <w:rPr>
          <w:sz w:val="24"/>
          <w:szCs w:val="24"/>
        </w:rPr>
        <w:t>Zpozornět by ale měli také vlastníci nemovitostí, kteří v roce 201</w:t>
      </w:r>
      <w:r>
        <w:rPr>
          <w:sz w:val="24"/>
          <w:szCs w:val="24"/>
        </w:rPr>
        <w:t>7</w:t>
      </w:r>
      <w:r w:rsidRPr="0063446B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 finančním úřadem, a to buď formou podání daňového přiznání</w:t>
      </w:r>
      <w:r>
        <w:rPr>
          <w:sz w:val="24"/>
          <w:szCs w:val="24"/>
        </w:rPr>
        <w:t xml:space="preserve"> (pokud byli</w:t>
      </w:r>
      <w:r w:rsidRPr="0063446B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e dni </w:t>
      </w:r>
      <w:r w:rsidRPr="0063446B">
        <w:rPr>
          <w:sz w:val="24"/>
          <w:szCs w:val="24"/>
        </w:rPr>
        <w:t> 1. 1. 201</w:t>
      </w:r>
      <w:r w:rsidR="007712D2">
        <w:rPr>
          <w:sz w:val="24"/>
          <w:szCs w:val="24"/>
        </w:rPr>
        <w:t>8</w:t>
      </w:r>
      <w:bookmarkStart w:id="0" w:name="_GoBack"/>
      <w:bookmarkEnd w:id="0"/>
      <w:r w:rsidRPr="0063446B">
        <w:rPr>
          <w:sz w:val="24"/>
          <w:szCs w:val="24"/>
        </w:rPr>
        <w:t xml:space="preserve"> vlastníky jiných nemovitých věcí v obvodu územní působnosti Finančního úřadu pro Moravskoslezský kraj) nebo formou písemného oznámení, že v roce</w:t>
      </w:r>
      <w:r w:rsidRPr="00386EAE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386EAE">
        <w:rPr>
          <w:sz w:val="24"/>
          <w:szCs w:val="24"/>
        </w:rPr>
        <w:t xml:space="preserve"> </w:t>
      </w:r>
      <w:r w:rsidRPr="0063446B">
        <w:rPr>
          <w:sz w:val="24"/>
          <w:szCs w:val="24"/>
        </w:rPr>
        <w:t xml:space="preserve">přestali být vlastníky nemovitých věcí a nadále již nejsou vlastníky žádné nemovité věci ani poplatníky daně za nemovité věci v obvodu územní působnosti FÚ pro Moravskoslezský kraj. </w:t>
      </w:r>
    </w:p>
    <w:p w:rsidR="00AE10EC" w:rsidRPr="0063446B" w:rsidRDefault="00AE10EC" w:rsidP="00AE10EC">
      <w:pPr>
        <w:jc w:val="both"/>
        <w:rPr>
          <w:sz w:val="24"/>
          <w:szCs w:val="24"/>
        </w:rPr>
      </w:pPr>
      <w:r w:rsidRPr="00FF1129">
        <w:rPr>
          <w:sz w:val="24"/>
          <w:szCs w:val="24"/>
        </w:rPr>
        <w:t>Důvodem pro podání daňového přiznání je i provedená digitalizace katastrálních území, která proběhla v roce 201</w:t>
      </w:r>
      <w:r>
        <w:rPr>
          <w:sz w:val="24"/>
          <w:szCs w:val="24"/>
        </w:rPr>
        <w:t>7</w:t>
      </w:r>
      <w:r w:rsidRPr="00FF1129">
        <w:rPr>
          <w:sz w:val="24"/>
          <w:szCs w:val="24"/>
        </w:rPr>
        <w:t>. Tímto úkonem ve většině případů dochází ke změně poplatníka u parcel pronajatých zemědělským subjektům, dále ke změně číslování a ke změně výměry parcel.</w:t>
      </w:r>
      <w:r>
        <w:rPr>
          <w:sz w:val="24"/>
          <w:szCs w:val="24"/>
        </w:rPr>
        <w:t xml:space="preserve"> </w:t>
      </w:r>
    </w:p>
    <w:p w:rsidR="00AE10EC" w:rsidRDefault="00AE10EC" w:rsidP="00AE10EC">
      <w:pPr>
        <w:jc w:val="both"/>
        <w:rPr>
          <w:sz w:val="24"/>
          <w:szCs w:val="24"/>
        </w:rPr>
      </w:pPr>
      <w:r w:rsidRPr="0063446B">
        <w:rPr>
          <w:sz w:val="24"/>
          <w:szCs w:val="24"/>
        </w:rPr>
        <w:t>Pokud vlastník nemovité věci, která se nachází v Moravskoslezském kraji, podával přiznání k dani z nemovitých věcí Finančnímu úřadu pro Moravskoslezský kraj v  uplynulých letech a nezměnily se skutečnosti rozhodné pro výpočet daně, daňové přiznání znovu nepodává. Skutečnost, že došlo ke změně stanovené ceny půdy nebo výše místního koeficient</w:t>
      </w:r>
      <w:r>
        <w:rPr>
          <w:sz w:val="24"/>
          <w:szCs w:val="24"/>
        </w:rPr>
        <w:t xml:space="preserve">u není sama o sobě důvodem pro </w:t>
      </w:r>
      <w:r w:rsidRPr="0063446B">
        <w:rPr>
          <w:sz w:val="24"/>
          <w:szCs w:val="24"/>
        </w:rPr>
        <w:t>podání daňového přiznání.</w:t>
      </w:r>
      <w:r w:rsidRPr="00FF1129">
        <w:rPr>
          <w:sz w:val="24"/>
          <w:szCs w:val="24"/>
        </w:rPr>
        <w:t xml:space="preserve"> </w:t>
      </w:r>
    </w:p>
    <w:p w:rsidR="00AE10EC" w:rsidRDefault="00AE10EC" w:rsidP="00AE10EC">
      <w:pPr>
        <w:jc w:val="both"/>
        <w:rPr>
          <w:sz w:val="24"/>
          <w:szCs w:val="24"/>
        </w:rPr>
      </w:pPr>
      <w:r w:rsidRPr="0063446B">
        <w:rPr>
          <w:sz w:val="24"/>
          <w:szCs w:val="24"/>
        </w:rPr>
        <w:t>Vlastník nemovité věci umístěné na území Moravskoslezského k</w:t>
      </w:r>
      <w:r>
        <w:rPr>
          <w:sz w:val="24"/>
          <w:szCs w:val="24"/>
        </w:rPr>
        <w:t xml:space="preserve">raje, který tuto nemovitou věc zahrnul </w:t>
      </w:r>
      <w:r w:rsidRPr="0063446B">
        <w:rPr>
          <w:sz w:val="24"/>
          <w:szCs w:val="24"/>
        </w:rPr>
        <w:t>do přiznání k dani z nemovitostí podaného v uplynulých letech, má povinnost podat daňové přiznání zejména</w:t>
      </w:r>
      <w:r>
        <w:rPr>
          <w:sz w:val="24"/>
          <w:szCs w:val="24"/>
        </w:rPr>
        <w:t>,</w:t>
      </w:r>
      <w:r w:rsidRPr="0063446B">
        <w:rPr>
          <w:sz w:val="24"/>
          <w:szCs w:val="24"/>
        </w:rPr>
        <w:t xml:space="preserve"> pokud </w:t>
      </w:r>
      <w:r>
        <w:rPr>
          <w:sz w:val="24"/>
          <w:szCs w:val="24"/>
        </w:rPr>
        <w:t>realizoval</w:t>
      </w:r>
      <w:r w:rsidRPr="0063446B">
        <w:rPr>
          <w:sz w:val="24"/>
          <w:szCs w:val="24"/>
        </w:rPr>
        <w:t xml:space="preserve"> přístavbu, nástavbu nebo naopak části stavby zlikvidoval, v případech, kdy došlo ke změně výměry jeho pozemků nebo ke změně druhu pozemku, zvýšení počtu nadzemních podlaží apod.</w:t>
      </w:r>
    </w:p>
    <w:p w:rsidR="0079336E" w:rsidRDefault="00AE10EC" w:rsidP="008850C7">
      <w:pPr>
        <w:jc w:val="both"/>
      </w:pPr>
      <w:r>
        <w:rPr>
          <w:sz w:val="24"/>
          <w:szCs w:val="24"/>
        </w:rPr>
        <w:t>Více informací</w:t>
      </w:r>
      <w:r w:rsidR="008850C7">
        <w:rPr>
          <w:sz w:val="24"/>
          <w:szCs w:val="24"/>
        </w:rPr>
        <w:t xml:space="preserve"> k dani z nemovitých věcí i k placení prostřednictvím</w:t>
      </w:r>
      <w:r w:rsidR="00027028">
        <w:rPr>
          <w:sz w:val="24"/>
          <w:szCs w:val="24"/>
        </w:rPr>
        <w:t xml:space="preserve"> SIPO</w:t>
      </w:r>
      <w:r>
        <w:rPr>
          <w:sz w:val="24"/>
          <w:szCs w:val="24"/>
        </w:rPr>
        <w:t xml:space="preserve"> najdete na </w:t>
      </w:r>
      <w:hyperlink r:id="rId5" w:history="1">
        <w:r w:rsidR="008850C7" w:rsidRPr="00C9476B">
          <w:rPr>
            <w:rStyle w:val="Hypertextovodkaz"/>
            <w:sz w:val="24"/>
            <w:szCs w:val="24"/>
          </w:rPr>
          <w:t>www.financnisprava.cz/sipo</w:t>
        </w:r>
      </w:hyperlink>
    </w:p>
    <w:p w:rsidR="008850C7" w:rsidRDefault="008850C7" w:rsidP="008850C7">
      <w:pPr>
        <w:jc w:val="both"/>
      </w:pPr>
    </w:p>
    <w:sectPr w:rsidR="00885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EC"/>
    <w:rsid w:val="00027028"/>
    <w:rsid w:val="007712D2"/>
    <w:rsid w:val="0079336E"/>
    <w:rsid w:val="008850C7"/>
    <w:rsid w:val="00AE10EC"/>
    <w:rsid w:val="00B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0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10E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E10E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10E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1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0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10E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E10E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10E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1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ancnisprava.cz/si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Homolová Petra Ing. (FÚ pro Moravskoslezský kraj)</dc:creator>
  <cp:lastModifiedBy>Homolová Petra Ing. (FÚ pro Moravskoslezský kraj)</cp:lastModifiedBy>
  <cp:revision>5</cp:revision>
  <dcterms:created xsi:type="dcterms:W3CDTF">2018-01-04T15:24:00Z</dcterms:created>
  <dcterms:modified xsi:type="dcterms:W3CDTF">2018-01-04T15:56:00Z</dcterms:modified>
</cp:coreProperties>
</file>