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3F" w:rsidRDefault="00C0343F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Přítomno:  1</w:t>
      </w:r>
      <w:r w:rsidR="00303B23">
        <w:rPr>
          <w:rFonts w:ascii="Courier New" w:hAnsi="Courier New" w:cs="Courier New"/>
          <w:sz w:val="24"/>
          <w:szCs w:val="24"/>
        </w:rPr>
        <w:t>8</w:t>
      </w:r>
      <w:r w:rsidRPr="00336CB8">
        <w:rPr>
          <w:rFonts w:ascii="Courier New" w:hAnsi="Courier New" w:cs="Courier New"/>
          <w:sz w:val="24"/>
          <w:szCs w:val="24"/>
        </w:rPr>
        <w:t xml:space="preserve"> členů zastupitelstva města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5D5F2C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303B2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člen</w:t>
      </w:r>
      <w:r w:rsidR="00303B23">
        <w:rPr>
          <w:rFonts w:ascii="Courier New" w:hAnsi="Courier New" w:cs="Courier New"/>
          <w:sz w:val="24"/>
          <w:szCs w:val="24"/>
        </w:rPr>
        <w:t>ové</w:t>
      </w:r>
      <w:r>
        <w:rPr>
          <w:rFonts w:ascii="Courier New" w:hAnsi="Courier New" w:cs="Courier New"/>
          <w:sz w:val="24"/>
          <w:szCs w:val="24"/>
        </w:rPr>
        <w:t xml:space="preserve"> zastupitelstva města omluven</w:t>
      </w:r>
      <w:r w:rsidR="00303B23">
        <w:rPr>
          <w:rFonts w:ascii="Courier New" w:hAnsi="Courier New" w:cs="Courier New"/>
          <w:sz w:val="24"/>
          <w:szCs w:val="24"/>
        </w:rPr>
        <w:t>i</w:t>
      </w:r>
    </w:p>
    <w:p w:rsidR="00336CB8" w:rsidRDefault="005D5F2C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5049D">
        <w:rPr>
          <w:rFonts w:ascii="Courier New" w:hAnsi="Courier New" w:cs="Courier New"/>
          <w:sz w:val="24"/>
          <w:szCs w:val="24"/>
        </w:rPr>
        <w:t xml:space="preserve">   </w:t>
      </w:r>
      <w:r w:rsidR="009C1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/viz prezenční listina/</w:t>
      </w:r>
      <w:r w:rsidR="009C101E">
        <w:rPr>
          <w:rFonts w:ascii="Courier New" w:hAnsi="Courier New" w:cs="Courier New"/>
          <w:sz w:val="24"/>
          <w:szCs w:val="24"/>
        </w:rPr>
        <w:t xml:space="preserve">           </w:t>
      </w:r>
      <w:r w:rsidR="00336CB8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401624" w:rsidRP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303B23">
        <w:rPr>
          <w:rFonts w:ascii="Courier New" w:hAnsi="Courier New" w:cs="Courier New"/>
          <w:sz w:val="24"/>
          <w:szCs w:val="24"/>
        </w:rPr>
        <w:t>1</w:t>
      </w:r>
      <w:r w:rsidR="004E543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host</w:t>
      </w:r>
      <w:r w:rsidR="009025A0">
        <w:rPr>
          <w:rFonts w:ascii="Courier New" w:hAnsi="Courier New" w:cs="Courier New"/>
          <w:sz w:val="24"/>
          <w:szCs w:val="24"/>
        </w:rPr>
        <w:t>ů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Doba zahájení</w:t>
      </w:r>
      <w:r>
        <w:rPr>
          <w:rFonts w:ascii="Courier New" w:hAnsi="Courier New" w:cs="Courier New"/>
          <w:sz w:val="24"/>
          <w:szCs w:val="24"/>
        </w:rPr>
        <w:t xml:space="preserve"> zasedání: 17:00 hodin</w:t>
      </w:r>
    </w:p>
    <w:p w:rsidR="00C24573" w:rsidRPr="00C24573" w:rsidRDefault="00336CB8" w:rsidP="00C24573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hAnsi="Courier New" w:cs="Courier New"/>
          <w:sz w:val="24"/>
          <w:szCs w:val="24"/>
        </w:rPr>
        <w:t>Zasedání za</w:t>
      </w:r>
      <w:r w:rsidR="007B04BF">
        <w:rPr>
          <w:rFonts w:ascii="Courier New" w:hAnsi="Courier New" w:cs="Courier New"/>
          <w:sz w:val="24"/>
          <w:szCs w:val="24"/>
        </w:rPr>
        <w:t>hájil a řídil starosta.</w:t>
      </w:r>
      <w:r w:rsidR="00052635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B04BF">
        <w:rPr>
          <w:rFonts w:ascii="Courier New" w:hAnsi="Courier New" w:cs="Courier New"/>
          <w:sz w:val="24"/>
          <w:szCs w:val="24"/>
        </w:rPr>
        <w:t xml:space="preserve">Program zasedání zastupitelstva byl </w:t>
      </w:r>
      <w:r w:rsidR="004E543E">
        <w:rPr>
          <w:rFonts w:ascii="Courier New" w:hAnsi="Courier New" w:cs="Courier New"/>
          <w:sz w:val="24"/>
          <w:szCs w:val="24"/>
        </w:rPr>
        <w:t>shodný s </w:t>
      </w:r>
      <w:r w:rsidR="007B04BF">
        <w:rPr>
          <w:rFonts w:ascii="Courier New" w:hAnsi="Courier New" w:cs="Courier New"/>
          <w:sz w:val="24"/>
          <w:szCs w:val="24"/>
        </w:rPr>
        <w:t>program</w:t>
      </w:r>
      <w:r w:rsidR="004E543E">
        <w:rPr>
          <w:rFonts w:ascii="Courier New" w:hAnsi="Courier New" w:cs="Courier New"/>
          <w:sz w:val="24"/>
          <w:szCs w:val="24"/>
        </w:rPr>
        <w:t>em uvedeným</w:t>
      </w:r>
      <w:r w:rsidR="007B04BF">
        <w:rPr>
          <w:rFonts w:ascii="Courier New" w:hAnsi="Courier New" w:cs="Courier New"/>
          <w:sz w:val="24"/>
          <w:szCs w:val="24"/>
        </w:rPr>
        <w:t xml:space="preserve"> na pozvánkách</w:t>
      </w:r>
      <w:r w:rsidR="00303B23">
        <w:rPr>
          <w:rFonts w:ascii="Courier New" w:hAnsi="Courier New" w:cs="Courier New"/>
          <w:sz w:val="24"/>
          <w:szCs w:val="24"/>
        </w:rPr>
        <w:t xml:space="preserve"> mimo bod 12</w:t>
      </w:r>
      <w:r w:rsidR="004E543E">
        <w:rPr>
          <w:rFonts w:ascii="Courier New" w:hAnsi="Courier New" w:cs="Courier New"/>
          <w:sz w:val="24"/>
          <w:szCs w:val="24"/>
        </w:rPr>
        <w:t>.</w:t>
      </w:r>
      <w:r w:rsidR="008F3E9C">
        <w:rPr>
          <w:rFonts w:ascii="Courier New" w:hAnsi="Courier New" w:cs="Courier New"/>
          <w:sz w:val="24"/>
          <w:szCs w:val="24"/>
        </w:rPr>
        <w:t xml:space="preserve"> Původní obsah</w:t>
      </w:r>
      <w:r w:rsidR="00C24573">
        <w:rPr>
          <w:rFonts w:ascii="Courier New" w:hAnsi="Courier New" w:cs="Courier New"/>
          <w:sz w:val="24"/>
          <w:szCs w:val="24"/>
        </w:rPr>
        <w:t xml:space="preserve"> tohoto bodu:</w:t>
      </w:r>
      <w:r w:rsidR="008F3E9C">
        <w:rPr>
          <w:rFonts w:ascii="Courier New" w:hAnsi="Courier New" w:cs="Courier New"/>
          <w:sz w:val="24"/>
          <w:szCs w:val="24"/>
        </w:rPr>
        <w:t xml:space="preserve"> </w:t>
      </w:r>
      <w:r w:rsidR="00C24573" w:rsidRPr="00C245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Smlouva o výpůjčce pozemku č. FM/1/f/2013/Sk mezi Moravskoslezským krajem zastoupeným z pověření hejtmana kraje Správou silnice MSK, příspěvkovou organizací a Městem Paskov (Chodník pro pěší Paskov – </w:t>
      </w:r>
    </w:p>
    <w:p w:rsidR="00C24573" w:rsidRDefault="00C24573" w:rsidP="00C245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C245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Oprechtice u silnice III/4841)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je k řešení v kompetenci rady města.</w:t>
      </w:r>
    </w:p>
    <w:p w:rsidR="001B40AC" w:rsidRDefault="00C24573" w:rsidP="001B40A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Novým obsahem tohoto</w:t>
      </w:r>
      <w:r w:rsidRPr="00C245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bodu</w:t>
      </w:r>
      <w:r w:rsidR="001B40A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je a) Protokol č. PVK/2013/3 o provedení následné veřejnosprávní kontroly za rok 2012 u příspěvkové organizace Základní škola Paskov, okres Frýdek-Místek</w:t>
      </w:r>
    </w:p>
    <w:p w:rsidR="001B40AC" w:rsidRDefault="001B40AC" w:rsidP="001B40A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Protokol č. PVK/2013/4 o provedení následné veřejnosprávní </w:t>
      </w:r>
    </w:p>
    <w:p w:rsidR="001B40AC" w:rsidRDefault="001B40AC" w:rsidP="001B40A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kontroly za rok 2012 u kontrolovaného subjektu Mateřská škola </w:t>
      </w:r>
    </w:p>
    <w:p w:rsidR="001B40AC" w:rsidRDefault="001B40AC" w:rsidP="001B40A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Paskov, příspěvková organizace</w:t>
      </w:r>
      <w:r w:rsidR="00ED7330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336CB8" w:rsidRDefault="00AA66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Doplnění programu z řad členů zastupitelstva nebylo podáno.</w:t>
      </w:r>
      <w:r w:rsidR="00CC0657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4E543E" w:rsidRDefault="00CC0657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3832FC">
        <w:rPr>
          <w:rFonts w:ascii="Courier New" w:hAnsi="Courier New" w:cs="Courier New"/>
          <w:sz w:val="24"/>
          <w:szCs w:val="24"/>
        </w:rPr>
        <w:t xml:space="preserve"> </w:t>
      </w:r>
      <w:r w:rsidR="003832FC" w:rsidRPr="00B14D24">
        <w:rPr>
          <w:rFonts w:ascii="Courier New" w:hAnsi="Courier New" w:cs="Courier New"/>
          <w:b/>
          <w:sz w:val="24"/>
          <w:szCs w:val="24"/>
        </w:rPr>
        <w:t>Zastupitelstvo města schv</w:t>
      </w:r>
      <w:r w:rsidR="003832FC">
        <w:rPr>
          <w:rFonts w:ascii="Courier New" w:hAnsi="Courier New" w:cs="Courier New"/>
          <w:b/>
          <w:sz w:val="24"/>
          <w:szCs w:val="24"/>
        </w:rPr>
        <w:t>álilo 1</w:t>
      </w:r>
      <w:r w:rsidR="001B40AC">
        <w:rPr>
          <w:rFonts w:ascii="Courier New" w:hAnsi="Courier New" w:cs="Courier New"/>
          <w:b/>
          <w:sz w:val="24"/>
          <w:szCs w:val="24"/>
        </w:rPr>
        <w:t>6</w:t>
      </w:r>
      <w:r w:rsidR="003832FC">
        <w:rPr>
          <w:rFonts w:ascii="Courier New" w:hAnsi="Courier New" w:cs="Courier New"/>
          <w:b/>
          <w:sz w:val="24"/>
          <w:szCs w:val="24"/>
        </w:rPr>
        <w:t xml:space="preserve"> hlasy (přítomno 1</w:t>
      </w:r>
      <w:r w:rsidR="001B40AC">
        <w:rPr>
          <w:rFonts w:ascii="Courier New" w:hAnsi="Courier New" w:cs="Courier New"/>
          <w:b/>
          <w:sz w:val="24"/>
          <w:szCs w:val="24"/>
        </w:rPr>
        <w:t>6</w:t>
      </w:r>
      <w:r w:rsidR="003832FC">
        <w:rPr>
          <w:rFonts w:ascii="Courier New" w:hAnsi="Courier New" w:cs="Courier New"/>
          <w:b/>
          <w:sz w:val="24"/>
          <w:szCs w:val="24"/>
        </w:rPr>
        <w:t xml:space="preserve"> členů ZM)</w:t>
      </w:r>
      <w:r w:rsidR="003832FC" w:rsidRPr="0006112F">
        <w:rPr>
          <w:rFonts w:ascii="Courier New" w:hAnsi="Courier New" w:cs="Courier New"/>
          <w:sz w:val="24"/>
          <w:szCs w:val="24"/>
        </w:rPr>
        <w:t xml:space="preserve"> navržený program zasedání: 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1. Schválení pořadu jednání ZM 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2. Určení ověřovatelů zápisu a usnesení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3. Kontrola usnesení č. 4/2013 ze 17. zasedání ZM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4. Informace o činnosti orgánů města mezi 17. a 18.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z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asedáním ZM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5. Zpráva o přezkumu hospodaření města za rok 2012 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6. Závěrečný účet Města Paskov za rok 2012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7. Přehled o opravách a investičních akcích za rok 2012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8. Závěrečný účet svazku obcí Region Slezská brána za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rok 2012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9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Smlouva o půjčce mezi Městem Paskov a MAS Slezská brána, 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z.s.p.o.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0. Odměny členů výborů a komisí, kteří nejsou členy ZM,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za práci v orgánech města za I. pololetí 2013    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11. Rozpočtové opatření č. 1/2013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12. a) Protokol č. PVK/2013/3 o provedení následné veřejnosprávní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kontroly za rok 2012 u příspěvkové organizace Základní škola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Paskov, okres Frýdek-Místek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b) Protokol č. PVK/2013/4 o provedení následné veřejnosprávní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kontroly za rok 2012 u kontrolovaného subjektu Mateřská </w:t>
      </w:r>
    </w:p>
    <w:p w:rsidR="00D2519A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škola Paskov, příspěvková organizace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. Projednání zadání pro územní plán města Paskov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Majetkové záležitosti 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. Záležitosti organizační a informační povahy a diskuze</w:t>
      </w:r>
    </w:p>
    <w:p w:rsidR="00D2519A" w:rsidRPr="00994AFD" w:rsidRDefault="00D2519A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6</w:t>
      </w:r>
      <w:r w:rsidRPr="00994AFD">
        <w:rPr>
          <w:rFonts w:ascii="Courier New" w:eastAsia="Times New Roman" w:hAnsi="Courier New" w:cs="Times New Roman"/>
          <w:sz w:val="24"/>
          <w:szCs w:val="20"/>
          <w:lang w:eastAsia="cs-CZ"/>
        </w:rPr>
        <w:t>. Závěr</w:t>
      </w:r>
    </w:p>
    <w:p w:rsidR="001B40AC" w:rsidRDefault="001B40AC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3A339C" w:rsidRDefault="0088009C" w:rsidP="00D2519A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navrhnul dva ověřovatele zápisu a usnesení pan</w:t>
      </w:r>
      <w:r w:rsidR="00D5049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 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>MUDr. Marka Ožanu a pana Pavla Sýkoru.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D34D3" w:rsidRPr="003A339C" w:rsidRDefault="00ED34D3" w:rsidP="003A339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F20BC9" w:rsidRDefault="00E97A20" w:rsidP="003A339C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urč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ilo 1</w:t>
      </w:r>
      <w:r w:rsidR="00D2519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4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hlasy, 2 členové ZM se zdrželi hlasování,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(přítomno 1</w:t>
      </w:r>
      <w:r w:rsidR="00D2519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6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členů ZM)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,</w:t>
      </w: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dva členy – ověřovatele </w:t>
      </w:r>
    </w:p>
    <w:p w:rsidR="00D34D50" w:rsidRDefault="00E97A2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zápisu a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3A5B77">
        <w:rPr>
          <w:rFonts w:ascii="Courier New" w:eastAsia="Times New Roman" w:hAnsi="Courier New" w:cs="Times New Roman"/>
          <w:sz w:val="24"/>
          <w:szCs w:val="20"/>
          <w:lang w:eastAsia="cs-CZ"/>
        </w:rPr>
        <w:t>snesení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: 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pan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>MUDr. Marka Ožanu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pana 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>Pavla Sýkoru.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3076B8" w:rsidRDefault="00D34D5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D95FED" w:rsidRDefault="00CC065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Kontrola usnesení č. 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/201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3271C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zápisu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>7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1F50B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uvedl, že v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 uvedeném usnesení nebyl </w:t>
      </w:r>
      <w:r w:rsidR="00263BAB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="003A339C">
        <w:rPr>
          <w:rFonts w:ascii="Courier New" w:eastAsia="Times New Roman" w:hAnsi="Courier New" w:cs="Times New Roman"/>
          <w:sz w:val="24"/>
          <w:szCs w:val="20"/>
          <w:lang w:eastAsia="cs-CZ"/>
        </w:rPr>
        <w:t>ložen žádný úkol.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D2519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Informoval členy ZM, že kupní smlouva </w:t>
      </w:r>
      <w:r w:rsidR="00263BAB">
        <w:rPr>
          <w:rFonts w:ascii="Courier New" w:eastAsia="Times New Roman" w:hAnsi="Courier New" w:cs="Times New Roman"/>
          <w:sz w:val="24"/>
          <w:szCs w:val="20"/>
          <w:lang w:eastAsia="cs-CZ"/>
        </w:rPr>
        <w:t>na převod areálu zámku do vlastnictví Měs</w:t>
      </w:r>
      <w:r w:rsidR="005D74E3">
        <w:rPr>
          <w:rFonts w:ascii="Courier New" w:eastAsia="Times New Roman" w:hAnsi="Courier New" w:cs="Times New Roman"/>
          <w:sz w:val="24"/>
          <w:szCs w:val="20"/>
          <w:lang w:eastAsia="cs-CZ"/>
        </w:rPr>
        <w:t>ta Paskov byla opatřena doložkami</w:t>
      </w:r>
      <w:r w:rsidR="00263BAB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Ministerstva kultury </w:t>
      </w:r>
      <w:r w:rsidR="00A14791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  <w:r w:rsidR="005D74E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Ministerstva  financí a</w:t>
      </w:r>
      <w:r w:rsidR="00A14791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je možno ji doručit na katastrální úřad za účelem provedení vkladu do KN. Částka na úhradu převáděných nemovitostí bude předmětem rozpočtového opatření ZM č. 1/2013. Starosta dále uvedl, že bude potřeba stanovit pracovní tým, který se bude intenzivně zabývat</w:t>
      </w:r>
      <w:r w:rsidR="00901331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záležitostmi areálu zámku.</w:t>
      </w:r>
    </w:p>
    <w:p w:rsidR="00263BAB" w:rsidRDefault="00263BA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5049D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vzalo na vědomí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kontrolu plnění usnesení č. </w:t>
      </w:r>
      <w:r w:rsidR="00901331"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/2013 z</w:t>
      </w:r>
      <w:r w:rsidR="001C0F0D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 1</w:t>
      </w:r>
      <w:r w:rsidR="00901331">
        <w:rPr>
          <w:rFonts w:ascii="Courier New" w:eastAsia="Times New Roman" w:hAnsi="Courier New" w:cs="Times New Roman"/>
          <w:sz w:val="24"/>
          <w:szCs w:val="20"/>
          <w:lang w:eastAsia="cs-CZ"/>
        </w:rPr>
        <w:t>7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 Paskov.</w:t>
      </w:r>
    </w:p>
    <w:p w:rsidR="00146966" w:rsidRDefault="0014696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01331" w:rsidRDefault="0026136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Informaci o činnosti rady města mezi 1</w:t>
      </w:r>
      <w:r w:rsidR="0090133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. a 1</w:t>
      </w:r>
      <w:r w:rsidR="00901331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5A0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asedáním zastupitelstva města podal </w:t>
      </w:r>
      <w:r w:rsidR="00901331">
        <w:rPr>
          <w:rFonts w:ascii="Courier New" w:hAnsi="Courier New" w:cs="Courier New"/>
          <w:sz w:val="24"/>
          <w:szCs w:val="24"/>
        </w:rPr>
        <w:t>Ing. Pohl. Rada města zasedala celkem    5 x. Členové zastupitelstva města jsou</w:t>
      </w:r>
      <w:r w:rsidR="008B7780">
        <w:rPr>
          <w:rFonts w:ascii="Courier New" w:hAnsi="Courier New" w:cs="Courier New"/>
          <w:sz w:val="24"/>
          <w:szCs w:val="24"/>
        </w:rPr>
        <w:t xml:space="preserve"> o činnosti rady</w:t>
      </w:r>
      <w:r w:rsidR="00901331">
        <w:rPr>
          <w:rFonts w:ascii="Courier New" w:hAnsi="Courier New" w:cs="Courier New"/>
          <w:sz w:val="24"/>
          <w:szCs w:val="24"/>
        </w:rPr>
        <w:t xml:space="preserve"> pravidelně informováni prostřednictvím zápisů z jednání rady. Rada města mimo jiné</w:t>
      </w:r>
    </w:p>
    <w:p w:rsidR="00901331" w:rsidRDefault="0090133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žádost Záchranné stanice a centra ekologické výchovy   </w:t>
      </w:r>
    </w:p>
    <w:p w:rsidR="00901331" w:rsidRDefault="0090133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 Bartošovicích o finanční příspěvek na provoz záchranné stanice </w:t>
      </w:r>
    </w:p>
    <w:p w:rsidR="00901331" w:rsidRDefault="0090133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 roce 2013 – výše finančního příspěvku činí 1.000 Kč.</w:t>
      </w:r>
    </w:p>
    <w:p w:rsidR="00DA3A03" w:rsidRDefault="0090133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vybrala filmy: „Okresní přebor – poslední zápas Pepíka Hnátka“,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českou sportovní komedii a muzikál „Mamma Mia“ pro akci filmové </w:t>
      </w:r>
    </w:p>
    <w:p w:rsidR="00901331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léto v Paskově ve dnech 5.7.2013 a 9.8.2013.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na základě žádosti Fondu pro opuštěné a handicapované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děti finanční příspěvek ve výši 2.000 Kč na podporu akce 5.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Setkání opuštěných a handicapovaných dětí a mládeže z MSK, které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se uskuteční 7. září 2013 v Suchdole nad Odrou.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na základě žádosti Českého zahrádkářského svazu Paskov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neinvestiční dotaci ve výši 8000 Kč na zajištění výstavy ovoce,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placení nájmu za sál na přednášky, schůze, dotaci zájezdu.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na základě žádosti Tělocvičné jednoty Sokol Žabeň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finanční příspěvek ve výši 5.000 Kč na zajištění cyklistického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závodu pro neregistrovanou mládež a dospělé dne 1.9.2013 </w:t>
      </w:r>
    </w:p>
    <w:p w:rsidR="00DA3A03" w:rsidRDefault="00DA3A0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 Paskově.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schválila znění výzvy veřejné zakázky</w:t>
      </w:r>
      <w:r w:rsidR="008B7780">
        <w:rPr>
          <w:rFonts w:ascii="Courier New" w:hAnsi="Courier New" w:cs="Courier New"/>
          <w:sz w:val="24"/>
          <w:szCs w:val="24"/>
        </w:rPr>
        <w:t xml:space="preserve"> na</w:t>
      </w:r>
      <w:r>
        <w:rPr>
          <w:rFonts w:ascii="Courier New" w:hAnsi="Courier New" w:cs="Courier New"/>
          <w:sz w:val="24"/>
          <w:szCs w:val="24"/>
        </w:rPr>
        <w:t xml:space="preserve"> „Dopravní automobil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jednotky SDH Oprechtice“ a rozhodla o výběru dodavatele tohoto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automobilu.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spolupořadatelství Města Paskov a Pionýra Paskov pro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akce Den dětí a Den města Paskov dne l. června 2013 a poskytnutí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příspěvku Pionýru Paskov ve výši 30.000 Kč z prostředků DSO </w:t>
      </w:r>
    </w:p>
    <w:p w:rsidR="00763D2E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Slezská brána na zajištění dětského dne a oslav Dne města Paskov. </w:t>
      </w:r>
    </w:p>
    <w:p w:rsidR="00BD477C" w:rsidRDefault="00763D2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BD477C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ložila starostovi vyhlásit výběrové řízení </w:t>
      </w:r>
      <w:r w:rsidR="00BD477C">
        <w:rPr>
          <w:rFonts w:ascii="Courier New" w:hAnsi="Courier New" w:cs="Courier New"/>
          <w:sz w:val="24"/>
          <w:szCs w:val="24"/>
        </w:rPr>
        <w:t xml:space="preserve">na pozici ředitelky </w:t>
      </w:r>
    </w:p>
    <w:p w:rsidR="00901331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MŠ Paskov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schválila zprávu o hospodaření a účetní uzávěrku Základní školy 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Paskov a Mateřské školy Paskov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rozhodla o opětovném zaslání žádosti o zařazení zastávky Paskov, 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břehy do jízdních řádů příslušných autobusových linek v rámci 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optimalizace veřejné linkové osobní dopravy a to na krajský </w:t>
      </w:r>
    </w:p>
    <w:p w:rsidR="00BD477C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úřad a na vědomí náměstkovi hejtmana MSK pro dopravu.</w:t>
      </w:r>
    </w:p>
    <w:p w:rsidR="00A44F27" w:rsidRDefault="00BD477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vzala na vědomí dopis Povodí Odry, s.p. o protipovodňových </w:t>
      </w: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BD477C">
        <w:rPr>
          <w:rFonts w:ascii="Courier New" w:hAnsi="Courier New" w:cs="Courier New"/>
          <w:sz w:val="24"/>
          <w:szCs w:val="24"/>
        </w:rPr>
        <w:t>opatřeních na území města Paskov, úprava cyklostezky</w:t>
      </w:r>
      <w:r w:rsidR="008B7780">
        <w:rPr>
          <w:rFonts w:ascii="Courier New" w:hAnsi="Courier New" w:cs="Courier New"/>
          <w:sz w:val="24"/>
          <w:szCs w:val="24"/>
        </w:rPr>
        <w:t>,</w:t>
      </w:r>
      <w:r w:rsidR="00BD477C">
        <w:rPr>
          <w:rFonts w:ascii="Courier New" w:hAnsi="Courier New" w:cs="Courier New"/>
          <w:sz w:val="24"/>
          <w:szCs w:val="24"/>
        </w:rPr>
        <w:t xml:space="preserve"> žádost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BD477C">
        <w:rPr>
          <w:rFonts w:ascii="Courier New" w:hAnsi="Courier New" w:cs="Courier New"/>
          <w:sz w:val="24"/>
          <w:szCs w:val="24"/>
        </w:rPr>
        <w:t xml:space="preserve">o doplnění </w:t>
      </w:r>
      <w:r>
        <w:rPr>
          <w:rFonts w:ascii="Courier New" w:hAnsi="Courier New" w:cs="Courier New"/>
          <w:sz w:val="24"/>
          <w:szCs w:val="24"/>
        </w:rPr>
        <w:t xml:space="preserve">zpětných klap na odvodnění ulice Nádražní. Tyto zpětné </w:t>
      </w:r>
    </w:p>
    <w:p w:rsidR="00BD477C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klapy již byly zakoupeny a</w:t>
      </w:r>
      <w:r w:rsidR="008B7780">
        <w:rPr>
          <w:rFonts w:ascii="Courier New" w:hAnsi="Courier New" w:cs="Courier New"/>
          <w:sz w:val="24"/>
          <w:szCs w:val="24"/>
        </w:rPr>
        <w:t xml:space="preserve"> jejich </w:t>
      </w:r>
      <w:r>
        <w:rPr>
          <w:rFonts w:ascii="Courier New" w:hAnsi="Courier New" w:cs="Courier New"/>
          <w:sz w:val="24"/>
          <w:szCs w:val="24"/>
        </w:rPr>
        <w:t>instal</w:t>
      </w:r>
      <w:r w:rsidR="008B7780">
        <w:rPr>
          <w:rFonts w:ascii="Courier New" w:hAnsi="Courier New" w:cs="Courier New"/>
          <w:sz w:val="24"/>
          <w:szCs w:val="24"/>
        </w:rPr>
        <w:t>ace objednána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doplnil, že zpětnou klapu je nutno naistalovat také na vyústění dešťové kanalizace z ulice Vodárenské do Ostravice.</w:t>
      </w:r>
    </w:p>
    <w:p w:rsidR="00901331" w:rsidRDefault="0090133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finanční výbor podal zprávu Ing. Michálek. Výbor zasedal 1x a projednal následující body:</w:t>
      </w:r>
    </w:p>
    <w:p w:rsidR="00A44F27" w:rsidRDefault="00A44F2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9E6C7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právu o výsledku přezkoumání hospodaření města za rok 2012</w:t>
      </w:r>
    </w:p>
    <w:p w:rsidR="00C65A0A" w:rsidRDefault="00C65A0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Členové výboru byli seznámeni s obsahem zprávy o výsledku </w:t>
      </w:r>
    </w:p>
    <w:p w:rsidR="00C65A0A" w:rsidRDefault="00C65A0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přezkoumání hospodaření města Paskov za rok 2012 zpracovanou Ing. </w:t>
      </w:r>
    </w:p>
    <w:p w:rsidR="00C65A0A" w:rsidRDefault="00C65A0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Turoněm a byly jim objasněny zjištěné příčiny opakujících se </w:t>
      </w:r>
    </w:p>
    <w:p w:rsidR="004B4B9F" w:rsidRDefault="00C65A0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nedostatků. </w:t>
      </w:r>
      <w:r w:rsidR="004B4B9F">
        <w:rPr>
          <w:rFonts w:ascii="Courier New" w:hAnsi="Courier New" w:cs="Courier New"/>
          <w:sz w:val="24"/>
          <w:szCs w:val="24"/>
        </w:rPr>
        <w:t xml:space="preserve">Aby se předešlo zjištěným opakovaným nedostatkům </w:t>
      </w:r>
    </w:p>
    <w:p w:rsidR="004B4B9F" w:rsidRDefault="004B4B9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finanční výbor doporučuje: před koncem účetního období, než budou </w:t>
      </w:r>
    </w:p>
    <w:p w:rsidR="004B4B9F" w:rsidRDefault="004B4B9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odeslány podklady na ministerstvo financí, provést oprávněnou </w:t>
      </w:r>
    </w:p>
    <w:p w:rsidR="00AD30C5" w:rsidRDefault="004B4B9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osobou kontrolu zaúčtování problémových položek. Dokladovou </w:t>
      </w:r>
    </w:p>
    <w:p w:rsidR="00901331" w:rsidRDefault="00AD30C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4B4B9F">
        <w:rPr>
          <w:rFonts w:ascii="Courier New" w:hAnsi="Courier New" w:cs="Courier New"/>
          <w:sz w:val="24"/>
          <w:szCs w:val="24"/>
        </w:rPr>
        <w:t>inventuru, z</w:t>
      </w:r>
      <w:r>
        <w:rPr>
          <w:rFonts w:ascii="Courier New" w:hAnsi="Courier New" w:cs="Courier New"/>
          <w:sz w:val="24"/>
          <w:szCs w:val="24"/>
        </w:rPr>
        <w:t> </w:t>
      </w:r>
      <w:r w:rsidR="004B4B9F">
        <w:rPr>
          <w:rFonts w:ascii="Courier New" w:hAnsi="Courier New" w:cs="Courier New"/>
          <w:sz w:val="24"/>
          <w:szCs w:val="24"/>
        </w:rPr>
        <w:t>důvodu</w:t>
      </w:r>
      <w:r>
        <w:rPr>
          <w:rFonts w:ascii="Courier New" w:hAnsi="Courier New" w:cs="Courier New"/>
          <w:sz w:val="24"/>
          <w:szCs w:val="24"/>
        </w:rPr>
        <w:t xml:space="preserve"> časové rezervy, provádět už k 31.1.</w:t>
      </w:r>
    </w:p>
    <w:p w:rsidR="009E6C77" w:rsidRDefault="00AD30C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9E6C77">
        <w:rPr>
          <w:rFonts w:ascii="Courier New" w:hAnsi="Courier New" w:cs="Courier New"/>
          <w:sz w:val="24"/>
          <w:szCs w:val="24"/>
        </w:rPr>
        <w:t xml:space="preserve">Návrh a doporučení finančního výboru, jak naložit s nalezeným </w:t>
      </w:r>
    </w:p>
    <w:p w:rsidR="009E6C77" w:rsidRDefault="009E6C7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hmotným majetkem, o který se nikdo nepřihlásil. Finanční výbor </w:t>
      </w:r>
    </w:p>
    <w:p w:rsidR="009E6C77" w:rsidRDefault="009E6C7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doporučuje provedení ocenění hmotného majetku a následně </w:t>
      </w:r>
      <w:r w:rsidR="008B7780">
        <w:rPr>
          <w:rFonts w:ascii="Courier New" w:hAnsi="Courier New" w:cs="Courier New"/>
          <w:sz w:val="24"/>
          <w:szCs w:val="24"/>
        </w:rPr>
        <w:t>jej</w:t>
      </w:r>
    </w:p>
    <w:p w:rsidR="009E6C77" w:rsidRDefault="009E6C7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nabídnout k prodeji. Pokud se tento neprodá, přidělit jeho část </w:t>
      </w:r>
    </w:p>
    <w:p w:rsidR="009E6C77" w:rsidRDefault="009E6C7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 využití pracovníkům dělnických profesí města, případně jej </w:t>
      </w:r>
    </w:p>
    <w:p w:rsidR="00AD30C5" w:rsidRDefault="009E6C7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darovat některým z okolních dětských domovů.</w:t>
      </w:r>
    </w:p>
    <w:p w:rsidR="00964FD5" w:rsidRDefault="00964FD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Návrh na stanovení ceny za případný dlouhodobý pronájem veřejného  </w:t>
      </w:r>
    </w:p>
    <w:p w:rsidR="00964FD5" w:rsidRDefault="00964FD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A7FD8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rostranství. Členové FV navrhují v případě nájmu nad 3 (4) </w:t>
      </w:r>
    </w:p>
    <w:p w:rsidR="00964FD5" w:rsidRDefault="00964FD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měsíce, kalkulovat s cenou 5 Kč/m²/den (současná cena</w:t>
      </w:r>
      <w:r w:rsidR="008B7780">
        <w:rPr>
          <w:rFonts w:ascii="Courier New" w:hAnsi="Courier New" w:cs="Courier New"/>
          <w:sz w:val="24"/>
          <w:szCs w:val="24"/>
        </w:rPr>
        <w:t xml:space="preserve"> je</w:t>
      </w:r>
      <w:r>
        <w:rPr>
          <w:rFonts w:ascii="Courier New" w:hAnsi="Courier New" w:cs="Courier New"/>
          <w:sz w:val="24"/>
          <w:szCs w:val="24"/>
        </w:rPr>
        <w:t xml:space="preserve"> 10 </w:t>
      </w:r>
    </w:p>
    <w:p w:rsidR="009E6C77" w:rsidRDefault="00964FD5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Kč/m²/den)</w:t>
      </w:r>
    </w:p>
    <w:p w:rsidR="007E7816" w:rsidRDefault="002A7FD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E16F14">
        <w:rPr>
          <w:rFonts w:ascii="Courier New" w:hAnsi="Courier New" w:cs="Courier New"/>
          <w:sz w:val="24"/>
          <w:szCs w:val="24"/>
        </w:rPr>
        <w:t xml:space="preserve"> </w:t>
      </w:r>
      <w:r w:rsidR="007E7816">
        <w:rPr>
          <w:rFonts w:ascii="Courier New" w:hAnsi="Courier New" w:cs="Courier New"/>
          <w:sz w:val="24"/>
          <w:szCs w:val="24"/>
        </w:rPr>
        <w:t xml:space="preserve">Vyřazení majetku SDH Paskov a SDH Oprechtice. Členové FV byli </w:t>
      </w:r>
    </w:p>
    <w:p w:rsidR="007E7816" w:rsidRDefault="007E781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rozděleni do dvou likvidačních komisí. Samotné vyřazení </w:t>
      </w:r>
    </w:p>
    <w:p w:rsidR="007E7816" w:rsidRDefault="007E781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navrženého majetku jednotlivých organizací by mělo proběhnout    </w:t>
      </w:r>
    </w:p>
    <w:p w:rsidR="002A7FD8" w:rsidRDefault="007E781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do konce měsíce června 2013.</w:t>
      </w:r>
    </w:p>
    <w:p w:rsidR="007E7816" w:rsidRDefault="007E781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Informace o průběhu příprav na uskutečnění el. aukcí na nákup </w:t>
      </w:r>
    </w:p>
    <w:p w:rsidR="002F1D6C" w:rsidRDefault="007E781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medií pro občany. Připravovaný projekt na snížení cen el. energií </w:t>
      </w:r>
    </w:p>
    <w:p w:rsidR="002F1D6C" w:rsidRDefault="002F1D6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E7816">
        <w:rPr>
          <w:rFonts w:ascii="Courier New" w:hAnsi="Courier New" w:cs="Courier New"/>
          <w:sz w:val="24"/>
          <w:szCs w:val="24"/>
        </w:rPr>
        <w:t xml:space="preserve">a zemního plynu pro občany a domácnosti Paskova probíhá a to </w:t>
      </w:r>
    </w:p>
    <w:p w:rsidR="002F1D6C" w:rsidRDefault="002F1D6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E7816">
        <w:rPr>
          <w:rFonts w:ascii="Courier New" w:hAnsi="Courier New" w:cs="Courier New"/>
          <w:sz w:val="24"/>
          <w:szCs w:val="24"/>
        </w:rPr>
        <w:t xml:space="preserve">podle plánovaného časového harmonogramu. </w:t>
      </w:r>
      <w:r>
        <w:rPr>
          <w:rFonts w:ascii="Courier New" w:hAnsi="Courier New" w:cs="Courier New"/>
          <w:sz w:val="24"/>
          <w:szCs w:val="24"/>
        </w:rPr>
        <w:t xml:space="preserve">Dosavadní počet </w:t>
      </w:r>
    </w:p>
    <w:p w:rsidR="007E7816" w:rsidRDefault="002F1D6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přihlášených domácností je cca 170.</w:t>
      </w:r>
    </w:p>
    <w:p w:rsidR="000C79D6" w:rsidRDefault="000C79D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0C79D6" w:rsidRDefault="000C79D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kontrolní výbor podal zprávu Bc. Šugar.</w:t>
      </w:r>
    </w:p>
    <w:p w:rsidR="000C79D6" w:rsidRDefault="000C79D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Členové kontrolního výboru byli rozdělení do dvou skupin, které provedly kontrolu plnění usnesení rady města a kontrolu vybraných organizací, kterým byla poskytnuta neinvestiční dotace z rozpočtu města. Ve skupině Ing. Pauka nebyly zjištěny závady.</w:t>
      </w:r>
    </w:p>
    <w:p w:rsidR="00990E81" w:rsidRDefault="000C79D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 Kupka uvedl, že z kontrolní činnosti jeho skupiny byla podána zpráva na minulém zasedání ZM.</w:t>
      </w:r>
    </w:p>
    <w:p w:rsidR="00990E81" w:rsidRDefault="00990E8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0C79D6" w:rsidRDefault="00990E8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Osadní výbor Oprechtice podala zprávu MUDr. Haladejová. Osadní výbor zasedal 1 x. </w:t>
      </w:r>
      <w:r w:rsidR="00D85FA7">
        <w:rPr>
          <w:rFonts w:ascii="Courier New" w:hAnsi="Courier New" w:cs="Courier New"/>
          <w:sz w:val="24"/>
          <w:szCs w:val="24"/>
        </w:rPr>
        <w:t>Výbor se zabýval úpravou prostranství před Hasičárnou v Oprechticích. Poděkovala za účast důchodců při výsadbě stromků. Výbor se zabýval úvahou o možnosti koupě a následné</w:t>
      </w:r>
      <w:r w:rsidR="00CB31BF">
        <w:rPr>
          <w:rFonts w:ascii="Courier New" w:hAnsi="Courier New" w:cs="Courier New"/>
          <w:sz w:val="24"/>
          <w:szCs w:val="24"/>
        </w:rPr>
        <w:t>m</w:t>
      </w:r>
      <w:r w:rsidR="00D85FA7">
        <w:rPr>
          <w:rFonts w:ascii="Courier New" w:hAnsi="Courier New" w:cs="Courier New"/>
          <w:sz w:val="24"/>
          <w:szCs w:val="24"/>
        </w:rPr>
        <w:t xml:space="preserve">  využití budovy bývalé prodejny Jednota</w:t>
      </w:r>
      <w:r w:rsidR="00041E8F">
        <w:rPr>
          <w:rFonts w:ascii="Courier New" w:hAnsi="Courier New" w:cs="Courier New"/>
          <w:sz w:val="24"/>
          <w:szCs w:val="24"/>
        </w:rPr>
        <w:t>.</w:t>
      </w:r>
    </w:p>
    <w:p w:rsidR="00041E8F" w:rsidRDefault="00041E8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041E8F" w:rsidRDefault="00041E8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komisi pro územní plánování, životní prostředí a bydlení podal zprávu Ing. Pohl. Komise projednala „Vyhodnocení požadavků a připomínek k návrhu zadání pro Územní plán Paskov“. K předloženému materiálu nemá komise námitky a nepožaduje žádné vysvětlení. Komise dále řešila záležitosti bytové. Vybrala dalších 5 žadatelů o byty  a stanovila pořadí oslovení těchto žadatelů o byt v souvislosti s existencí volných bytů v domě č.p. 7. Tito žadatelé byli dle pořadí oslovení a rada města posléze o přidělení volných bytů </w:t>
      </w:r>
      <w:r w:rsidR="00CB31BF">
        <w:rPr>
          <w:rFonts w:ascii="Courier New" w:hAnsi="Courier New" w:cs="Courier New"/>
          <w:sz w:val="24"/>
          <w:szCs w:val="24"/>
        </w:rPr>
        <w:t>rozh</w:t>
      </w:r>
      <w:r>
        <w:rPr>
          <w:rFonts w:ascii="Courier New" w:hAnsi="Courier New" w:cs="Courier New"/>
          <w:sz w:val="24"/>
          <w:szCs w:val="24"/>
        </w:rPr>
        <w:t>odla.</w:t>
      </w:r>
      <w:r w:rsidR="00295B60">
        <w:rPr>
          <w:rFonts w:ascii="Courier New" w:hAnsi="Courier New" w:cs="Courier New"/>
          <w:sz w:val="24"/>
          <w:szCs w:val="24"/>
        </w:rPr>
        <w:t xml:space="preserve"> Dále se komise zabývala vyt</w:t>
      </w:r>
      <w:r w:rsidR="00CB31BF">
        <w:rPr>
          <w:rFonts w:ascii="Courier New" w:hAnsi="Courier New" w:cs="Courier New"/>
          <w:sz w:val="24"/>
          <w:szCs w:val="24"/>
        </w:rPr>
        <w:t>i</w:t>
      </w:r>
      <w:r w:rsidR="00295B60">
        <w:rPr>
          <w:rFonts w:ascii="Courier New" w:hAnsi="Courier New" w:cs="Courier New"/>
          <w:sz w:val="24"/>
          <w:szCs w:val="24"/>
        </w:rPr>
        <w:t>pováváním lokalit pro případnou náhradní výsadbu stromů ve městě.</w:t>
      </w:r>
    </w:p>
    <w:p w:rsidR="00295B60" w:rsidRDefault="00295B6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295B60" w:rsidRDefault="00295B6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komisi pro vzdělávání, mládež, kulturu a sport podal zprávu Mgr. Raška. Jednání komise probíhalo v kině Panorama, kde je pan Ing. Klimunda seznámil se změnou zařízení kina včetně ukázky filmu.</w:t>
      </w:r>
    </w:p>
    <w:p w:rsidR="00295B60" w:rsidRDefault="00295B6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Provedenou změnou zařízení kina je možno prostory kina využívat pro různé </w:t>
      </w:r>
      <w:r w:rsidR="005142DF">
        <w:rPr>
          <w:rFonts w:ascii="Courier New" w:hAnsi="Courier New" w:cs="Courier New"/>
          <w:sz w:val="24"/>
          <w:szCs w:val="24"/>
        </w:rPr>
        <w:t>akce s použitím nových nosičů.</w:t>
      </w:r>
    </w:p>
    <w:p w:rsidR="005142DF" w:rsidRDefault="005142D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142DF" w:rsidRDefault="005142D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komisi ochrany veřejného pořádku, dopravy a spojů podal zprávu Ing. Klimunda. Komise zasedala 1 x a projednávala zachování autobusové zastávky Paskov – břehy.</w:t>
      </w:r>
    </w:p>
    <w:p w:rsidR="005142DF" w:rsidRDefault="005142D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E769A8" w:rsidRDefault="005142D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SPOZ podala zprávu paní Maršálková</w:t>
      </w:r>
      <w:r w:rsidR="00E769A8">
        <w:rPr>
          <w:rFonts w:ascii="Courier New" w:hAnsi="Courier New" w:cs="Courier New"/>
          <w:sz w:val="24"/>
          <w:szCs w:val="24"/>
        </w:rPr>
        <w:t xml:space="preserve">. Sbor zasedal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69A8">
        <w:rPr>
          <w:rFonts w:ascii="Courier New" w:hAnsi="Courier New" w:cs="Courier New"/>
          <w:sz w:val="24"/>
          <w:szCs w:val="24"/>
        </w:rPr>
        <w:t xml:space="preserve">3 x. Provedli 28 návštěv jubilantů, l návštěvu u příležitosti diamantové svatby, zúčastnili se akce </w:t>
      </w:r>
      <w:r w:rsidR="00CB31BF">
        <w:rPr>
          <w:rFonts w:ascii="Courier New" w:hAnsi="Courier New" w:cs="Courier New"/>
          <w:sz w:val="24"/>
          <w:szCs w:val="24"/>
        </w:rPr>
        <w:t>– rozloučení se předškolních dětí s MŠ.</w:t>
      </w:r>
    </w:p>
    <w:p w:rsidR="00E769A8" w:rsidRDefault="00E769A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E769A8" w:rsidRDefault="00E769A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Redakční radu Paskovského zpravodaje podal zprávu MVDr. Pejhovský, který sdělil, že červnové číslo Paskovského zpravodaje je v tisku.</w:t>
      </w:r>
    </w:p>
    <w:p w:rsidR="00E769A8" w:rsidRDefault="00E769A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142DF" w:rsidRDefault="00E769A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 w:rsidRPr="00CB31BF">
        <w:rPr>
          <w:rFonts w:ascii="Courier New" w:hAnsi="Courier New" w:cs="Courier New"/>
          <w:b/>
          <w:sz w:val="24"/>
          <w:szCs w:val="24"/>
        </w:rPr>
        <w:t>Zastupitelstvo města vzalo na vědomí</w:t>
      </w:r>
      <w:r>
        <w:rPr>
          <w:rFonts w:ascii="Courier New" w:hAnsi="Courier New" w:cs="Courier New"/>
          <w:sz w:val="24"/>
          <w:szCs w:val="24"/>
        </w:rPr>
        <w:t xml:space="preserve"> informace o činnosti orgánů města mezi 17. a 18. zasedáním zastupitelstva města. </w:t>
      </w:r>
      <w:r w:rsidR="005142DF">
        <w:rPr>
          <w:rFonts w:ascii="Courier New" w:hAnsi="Courier New" w:cs="Courier New"/>
          <w:sz w:val="24"/>
          <w:szCs w:val="24"/>
        </w:rPr>
        <w:t xml:space="preserve"> </w:t>
      </w:r>
    </w:p>
    <w:p w:rsidR="00EC0059" w:rsidRDefault="00EC005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EC0059" w:rsidRDefault="00EC005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Zpráva o přezkumu hospodaření města za rok 2012 byla zveřejněna na úřední desce i elektronické úřední desce. Připomínky k ní nebyly podány žádné. Členové zastupitelstva města ji obdrželi spolu s pozvánkou. Připomínky ani dotazy z řad zastupitelů nebyly žádné.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B06D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AB06D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Zprávu o přezkumu hospodaření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města za rok 2012.</w:t>
      </w:r>
    </w:p>
    <w:p w:rsidR="00DC7310" w:rsidRDefault="00DC731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C7310" w:rsidRDefault="00DC731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6. Členové zastupitelstva města obdrželi spolu s pozvánkou závěrečný účet města. K tomuto materiálu podal komentář starosta.  </w:t>
      </w:r>
    </w:p>
    <w:p w:rsidR="00C455F5" w:rsidRDefault="00C455F5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Mgr. Raška upozornil na chybný výpočet plnění v %, v účelovém členění - položka 61,63.</w:t>
      </w:r>
    </w:p>
    <w:p w:rsidR="00C455F5" w:rsidRDefault="00490FB9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Ú</w:t>
      </w:r>
      <w:r w:rsidR="00C455F5">
        <w:rPr>
          <w:rFonts w:ascii="Courier New" w:eastAsia="Times New Roman" w:hAnsi="Courier New" w:cs="Courier New"/>
          <w:sz w:val="24"/>
          <w:szCs w:val="20"/>
          <w:lang w:eastAsia="x-none"/>
        </w:rPr>
        <w:t>četní, uvedla, že k chybě došlo omylem.</w:t>
      </w:r>
    </w:p>
    <w:p w:rsidR="00C455F5" w:rsidRDefault="00C455F5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sdělil,</w:t>
      </w:r>
      <w:r w:rsidR="005D74E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že </w:t>
      </w:r>
      <w:r w:rsidR="00490FB9">
        <w:rPr>
          <w:rFonts w:ascii="Courier New" w:eastAsia="Times New Roman" w:hAnsi="Courier New" w:cs="Courier New"/>
          <w:sz w:val="24"/>
          <w:szCs w:val="20"/>
          <w:lang w:eastAsia="x-none"/>
        </w:rPr>
        <w:t>účetní</w:t>
      </w:r>
      <w:r w:rsidR="005D74E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opraví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plnění v % a zašle všem zastupitelům opravený „Závěrečný účet města Paskov“. </w:t>
      </w:r>
    </w:p>
    <w:p w:rsidR="00DC7310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B06D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vyj</w:t>
      </w:r>
      <w:r w:rsidR="00DC731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</w:t>
      </w:r>
      <w:r w:rsidRPr="00AB06D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dř</w:t>
      </w:r>
      <w:r w:rsidR="00DC731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ilo 17 hlasy (přítomno 17 členů ZM)</w:t>
      </w:r>
      <w:r w:rsidRPr="00AB06D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souhlas s celoročním hospodařením města za rok 2012 s výhradou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Viz příloha k bodu programu č. 6.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Při přezkoumání byly zjištěny chyby a nedostatky, které nemají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závažnost nedostatků uvedených v zákoně č. 420/2004 Sb., § 10,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odst. 3, pod písmenem c).</w:t>
      </w:r>
    </w:p>
    <w:p w:rsidR="00864218" w:rsidRDefault="0006140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</w:t>
      </w:r>
      <w:r w:rsidR="00864218">
        <w:rPr>
          <w:rFonts w:ascii="Courier New" w:eastAsia="Times New Roman" w:hAnsi="Courier New" w:cs="Courier New"/>
          <w:sz w:val="24"/>
          <w:szCs w:val="20"/>
          <w:lang w:eastAsia="x-none"/>
        </w:rPr>
        <w:t>ároveň schv</w:t>
      </w:r>
      <w:r w:rsidR="00DC7310">
        <w:rPr>
          <w:rFonts w:ascii="Courier New" w:eastAsia="Times New Roman" w:hAnsi="Courier New" w:cs="Courier New"/>
          <w:sz w:val="24"/>
          <w:szCs w:val="20"/>
          <w:lang w:eastAsia="x-none"/>
        </w:rPr>
        <w:t>álilo</w:t>
      </w:r>
      <w:r w:rsidR="0086421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přijatá nápravná opatření.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769F5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7.</w:t>
      </w:r>
      <w:r w:rsidR="00F769F5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Členové zastupitelstva obdrželi přehled investičních akcí</w:t>
      </w:r>
    </w:p>
    <w:p w:rsidR="00F769F5" w:rsidRDefault="00F769F5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a vybraných oprav městského majetku v roce 2012. Komentář k tomuto materiálu podal starosta.</w:t>
      </w:r>
    </w:p>
    <w:p w:rsidR="00F769F5" w:rsidRDefault="00F769F5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F769F5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přehled investičních akcí a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vybraných oprav městského majetku v roce 2012</w:t>
      </w:r>
      <w:r w:rsidR="00F769F5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F769F5" w:rsidRDefault="00F769F5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8.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AB170E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závěrečný účet svazku obcí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Regionu Slezská brána za rok 2012.</w:t>
      </w:r>
      <w:r w:rsidR="00AB170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26AA2" w:rsidRDefault="00D26AA2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9</w:t>
      </w:r>
      <w:r w:rsidR="00864218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Starosta uvedl, že financování projektu „Strategie MAS Slezská brána, z.s.p.o.“ je řešeno dotací Ministerstva financí. Do doby poskytnutí dotace je předfinancování projektu řešeno bezúročnou  půjčkou. </w:t>
      </w:r>
      <w:r w:rsidR="00096EE9">
        <w:rPr>
          <w:rFonts w:ascii="Courier New" w:eastAsia="Times New Roman" w:hAnsi="Courier New" w:cs="Courier New"/>
          <w:sz w:val="24"/>
          <w:szCs w:val="20"/>
          <w:lang w:eastAsia="x-none"/>
        </w:rPr>
        <w:t>V této souvislosti informoval členy zastupitelstva</w:t>
      </w:r>
      <w:r w:rsidR="00567FEC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stavu prostředků na spořícím účtu a běžném účtu města ke dni zasedání ZM.</w:t>
      </w:r>
    </w:p>
    <w:p w:rsidR="00D26AA2" w:rsidRDefault="00D26AA2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D26AA2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</w:t>
      </w:r>
      <w:r w:rsidR="00096EE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16 hlasy, 1 se zdržel hlasování, (přítomno 17 členů ZM)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uzavření smlouvy o bezúročné půjčce mezi Městem Paskov a MAS Slezská brána, z.s.p.o. ve výši 100.000 Kč na dobu do 31.12.2014</w:t>
      </w:r>
      <w:r w:rsidR="00096EE9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10.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096EE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álilo 17 hlasy, (přítomno 17 členů ZM)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poskytnutí finančních darů za I. pololetí 2013 členům komisí a výborů, kteří nejsou členy zastupitelstva města, jako odměnu za práci v orgánech města.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567FEC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11.</w:t>
      </w:r>
      <w:r w:rsidR="00567FEC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Členové zastupitelstva města obdrželi návrh rozpočtového opatření ZM č. 1/2013. Komentář k rozpočtovému opatření podal starosta.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567FEC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17 hlasy (přítomno 17 členů ZM)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rozpočtové opatření zastupitelstva města č. 1/2013.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44794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12.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uvedl, že podle změny zákona o finanční kontrole je povinnost</w:t>
      </w:r>
      <w:r w:rsidR="00B3087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města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kontrolovat všechny organizace, kterým jsou poskytovány dotační prostředky. Dosud</w:t>
      </w:r>
      <w:r w:rsidR="00D1040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kontroly v příspěvkových organizacích MŠ Paskov a ZŠ Paskov prováděla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auditorská firma, nyní za provádění kontrol zodpovídáme sami. K</w:t>
      </w:r>
      <w:r w:rsidR="00D1040C">
        <w:rPr>
          <w:rFonts w:ascii="Courier New" w:eastAsia="Times New Roman" w:hAnsi="Courier New" w:cs="Times New Roman"/>
          <w:sz w:val="24"/>
          <w:szCs w:val="20"/>
          <w:lang w:eastAsia="cs-CZ"/>
        </w:rPr>
        <w:t> 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>provedení</w:t>
      </w:r>
      <w:r w:rsidR="00D1040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kontroly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si </w:t>
      </w:r>
      <w:r w:rsidR="00B3087F">
        <w:rPr>
          <w:rFonts w:ascii="Courier New" w:eastAsia="Times New Roman" w:hAnsi="Courier New" w:cs="Times New Roman"/>
          <w:sz w:val="24"/>
          <w:szCs w:val="20"/>
          <w:lang w:eastAsia="cs-CZ"/>
        </w:rPr>
        <w:t>mů</w:t>
      </w:r>
      <w:r w:rsidR="00544794">
        <w:rPr>
          <w:rFonts w:ascii="Courier New" w:eastAsia="Times New Roman" w:hAnsi="Courier New" w:cs="Times New Roman"/>
          <w:sz w:val="24"/>
          <w:szCs w:val="20"/>
          <w:lang w:eastAsia="cs-CZ"/>
        </w:rPr>
        <w:t>žeme přizvat odbornou osobu.</w:t>
      </w:r>
    </w:p>
    <w:p w:rsidR="00D1040C" w:rsidRDefault="00D1040C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Následně starosta seznámil členy ZM s výsledky provedené následné veřejnosprávní kontroly za rok 2012 u příspěvkové organizace Základní škola Paskov, okres Frýdek-Místek a Mateřsk</w:t>
      </w:r>
      <w:r w:rsidR="00B3087F">
        <w:rPr>
          <w:rFonts w:ascii="Courier New" w:eastAsia="Times New Roman" w:hAnsi="Courier New" w:cs="Times New Roman"/>
          <w:sz w:val="24"/>
          <w:szCs w:val="20"/>
          <w:lang w:eastAsia="cs-CZ"/>
        </w:rPr>
        <w:t>á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škol</w:t>
      </w:r>
      <w:r w:rsidR="00B3087F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Paskov.</w:t>
      </w:r>
    </w:p>
    <w:p w:rsidR="00544794" w:rsidRDefault="00544794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A. </w:t>
      </w:r>
      <w:r w:rsidRPr="00F1680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Zastupitelstvo města </w:t>
      </w:r>
      <w:r w:rsidR="00D1040C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vzalo</w:t>
      </w:r>
      <w:r w:rsidRPr="00F1680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na vědomí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: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a) Protokol č. PVK/2013/3 o provedení následné veřejnosprávní </w:t>
      </w:r>
    </w:p>
    <w:p w:rsidR="00864218" w:rsidRDefault="00864218" w:rsidP="00D1040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kontroly za rok 2012 u příspěvkové organizace Základní škola </w:t>
      </w:r>
      <w:r w:rsidR="00D1040C">
        <w:rPr>
          <w:rFonts w:ascii="Courier New" w:eastAsia="Times New Roman" w:hAnsi="Courier New" w:cs="Times New Roman"/>
          <w:sz w:val="24"/>
          <w:szCs w:val="20"/>
          <w:lang w:eastAsia="cs-CZ"/>
        </w:rPr>
        <w:t>Pa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skov, okres Frýdek-Místek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864218" w:rsidRDefault="00864218" w:rsidP="00D1040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Protokol č. PVK/2013/4 o provedení následné veřejnosprávní </w:t>
      </w:r>
    </w:p>
    <w:p w:rsidR="00864218" w:rsidRDefault="00864218" w:rsidP="00D1040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kontroly za rok 2012 u kontrolovaného subjektu Mateřská škola </w:t>
      </w:r>
    </w:p>
    <w:p w:rsidR="00864218" w:rsidRDefault="00864218" w:rsidP="00D1040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Paskov, příspěvková organizace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A27CC0" w:rsidRDefault="00864218" w:rsidP="00A27CC0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B. </w:t>
      </w:r>
      <w:r w:rsidRPr="00F1680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ul</w:t>
      </w:r>
      <w:r w:rsidR="00D1040C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ožilo 16 hlasy, l se zdržel hlasování (přítomno 17 členů)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finančnímu výboru provést veřejnosprávní kontrolu se zaměřením na provoz školních jídelen MŠ a </w:t>
      </w:r>
      <w:r w:rsidR="00A27CC0">
        <w:rPr>
          <w:rFonts w:ascii="Courier New" w:eastAsia="Times New Roman" w:hAnsi="Courier New" w:cs="Times New Roman"/>
          <w:sz w:val="24"/>
          <w:szCs w:val="20"/>
          <w:lang w:eastAsia="cs-CZ"/>
        </w:rPr>
        <w:t>Z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Š Paskov.                              </w:t>
      </w:r>
    </w:p>
    <w:p w:rsidR="00864218" w:rsidRPr="00F1680A" w:rsidRDefault="00A27CC0" w:rsidP="00A27CC0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 </w:t>
      </w:r>
      <w:r w:rsidR="00864218" w:rsidRPr="00F1680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Termín:</w:t>
      </w:r>
      <w:r w:rsidR="00864218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19.9.2013</w:t>
      </w:r>
    </w:p>
    <w:p w:rsidR="00864218" w:rsidRPr="00F1680A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F1680A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                                      Zodpovídá: Ing. Michálek     </w:t>
      </w:r>
    </w:p>
    <w:p w:rsidR="00864218" w:rsidRPr="00F1680A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</w:p>
    <w:p w:rsidR="00A96C31" w:rsidRDefault="00864218" w:rsidP="00A96C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13.</w:t>
      </w:r>
      <w:r w:rsidR="00A96C31" w:rsidRPr="00A96C3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A96C31">
        <w:rPr>
          <w:rFonts w:ascii="Courier New" w:eastAsia="Times New Roman" w:hAnsi="Courier New" w:cs="Courier New"/>
          <w:sz w:val="24"/>
          <w:szCs w:val="20"/>
          <w:lang w:eastAsia="x-none"/>
        </w:rPr>
        <w:t>Členové zastupitelstva města obdrželi při prezenci zadání Územního plánu Paskov upravené po projednání – viz příloha.</w:t>
      </w:r>
    </w:p>
    <w:p w:rsidR="00A96C31" w:rsidRDefault="00F72AA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</w:t>
      </w:r>
      <w:r w:rsidR="007D2185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uvedl, že ve smyslu zákona o územním plánování a stavebním řádu mají povinnost všechny územní celky mít zpracovaný územní plán. Město Paskov se rozhodlo neprovádět další změny územního plánu, ale zpracovat nový.</w:t>
      </w:r>
      <w:r w:rsidR="00380A6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Zastupitelstvo města je kompetentní ke schválení územního plánu. Pořizovatelem je Magistrát města Frýdku-Místku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. </w:t>
      </w:r>
    </w:p>
    <w:p w:rsidR="00F72AA0" w:rsidRDefault="00F72AA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Ing. Klimunda uvedl, že zadání obsahuje </w:t>
      </w:r>
      <w:r w:rsidR="00A96C3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ze zákona </w:t>
      </w:r>
      <w:r w:rsidR="00201C64">
        <w:rPr>
          <w:rFonts w:ascii="Courier New" w:eastAsia="Times New Roman" w:hAnsi="Courier New" w:cs="Courier New"/>
          <w:sz w:val="24"/>
          <w:szCs w:val="20"/>
          <w:lang w:eastAsia="x-none"/>
        </w:rPr>
        <w:t>dané</w:t>
      </w:r>
      <w:r w:rsidR="00A96C3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položky (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podněty občanů a stanoviska dotčených orgánů</w:t>
      </w:r>
      <w:r w:rsidR="00A96C3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 dalších).</w:t>
      </w:r>
    </w:p>
    <w:p w:rsidR="00993092" w:rsidRDefault="00993092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1742B" w:rsidRDefault="006A5631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Paní Ing. Kročilová, občanka Nové Bělé uvedla, že bydlí na ulici Hegerově, v těsné blízkosti stavby technologického centra na pozemku parc.č. 1843/2 k.ú. Paskov. Hluk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>, doprava po úzké ulici Hegerova,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zplodiny z automobilů a provozu</w:t>
      </w:r>
      <w:r w:rsidR="00993092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zařízení trvale zhorší bydlení obyvatel této ulice, proto se rozhodli s několika občany Nové Bělé, že se zúčastní zasedání Zastupitelstva města Paskov dne 20.6.2013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>. Požádali předem, aby jednání o stavbě Technologického a  vývojového centra Paskov byl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>o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 programu zastupitelstva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>, jako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samostatný bod programu</w:t>
      </w:r>
      <w:r w:rsidR="0001742B">
        <w:rPr>
          <w:rFonts w:ascii="Courier New" w:eastAsia="Times New Roman" w:hAnsi="Courier New" w:cs="Courier New"/>
          <w:sz w:val="24"/>
          <w:szCs w:val="20"/>
          <w:lang w:eastAsia="x-none"/>
        </w:rPr>
        <w:t>, což se nestalo.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Paní Ing. Kročilová dále požádala o sdělení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, 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v jaké kategorii je v současné době zařazen pozemek parc.č. 1843/3 k.ú. Paskov. Na tomto pozemku plánuje vlastník výstavbu velkého parkoviště </w:t>
      </w:r>
      <w:r w:rsidR="0001742B">
        <w:rPr>
          <w:rFonts w:ascii="Courier New" w:eastAsia="Times New Roman" w:hAnsi="Courier New" w:cs="Courier New"/>
          <w:sz w:val="24"/>
          <w:szCs w:val="20"/>
          <w:lang w:eastAsia="x-none"/>
        </w:rPr>
        <w:t>pro zaměstnance, návštěvníky a zákazníky uvedeného centra.</w:t>
      </w:r>
    </w:p>
    <w:p w:rsidR="0001742B" w:rsidRDefault="0001742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72C68" w:rsidRDefault="00072C6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Klimunda uvedl, že o povolování staveb na území Paskova rozhoduje Magistrát města Frýdku-Místku, stavební úřad.</w:t>
      </w:r>
    </w:p>
    <w:p w:rsidR="00072C68" w:rsidRDefault="00072C6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72C68" w:rsidRDefault="00072C6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sdělil, že pozemek pa</w:t>
      </w:r>
      <w:r w:rsidR="002D5118">
        <w:rPr>
          <w:rFonts w:ascii="Courier New" w:eastAsia="Times New Roman" w:hAnsi="Courier New" w:cs="Courier New"/>
          <w:sz w:val="24"/>
          <w:szCs w:val="20"/>
          <w:lang w:eastAsia="x-none"/>
        </w:rPr>
        <w:t>r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c.č. 1843/</w:t>
      </w:r>
      <w:r w:rsidR="009E56C8">
        <w:rPr>
          <w:rFonts w:ascii="Courier New" w:eastAsia="Times New Roman" w:hAnsi="Courier New" w:cs="Courier New"/>
          <w:sz w:val="24"/>
          <w:szCs w:val="20"/>
          <w:lang w:eastAsia="x-none"/>
        </w:rPr>
        <w:t>5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k.ú. Paskov je od roku 2002 v </w:t>
      </w:r>
      <w:r w:rsidR="002D5118">
        <w:rPr>
          <w:rFonts w:ascii="Courier New" w:eastAsia="Times New Roman" w:hAnsi="Courier New" w:cs="Courier New"/>
          <w:sz w:val="24"/>
          <w:szCs w:val="20"/>
          <w:lang w:eastAsia="x-none"/>
        </w:rPr>
        <w:t>Ú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zemním plánu</w:t>
      </w:r>
      <w:r w:rsidR="002D511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Paskov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veden jako</w:t>
      </w:r>
      <w:r w:rsidR="009E56C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0245C9">
        <w:rPr>
          <w:rFonts w:ascii="Courier New" w:eastAsia="Times New Roman" w:hAnsi="Courier New" w:cs="Courier New"/>
          <w:sz w:val="24"/>
          <w:szCs w:val="20"/>
          <w:lang w:eastAsia="x-none"/>
        </w:rPr>
        <w:t>plocha občanské vybavenosti</w:t>
      </w:r>
      <w:r w:rsidR="009E56C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 pozemek par</w:t>
      </w:r>
      <w:r w:rsidR="002D5118">
        <w:rPr>
          <w:rFonts w:ascii="Courier New" w:eastAsia="Times New Roman" w:hAnsi="Courier New" w:cs="Courier New"/>
          <w:sz w:val="24"/>
          <w:szCs w:val="20"/>
          <w:lang w:eastAsia="x-none"/>
        </w:rPr>
        <w:t>c</w:t>
      </w:r>
      <w:r w:rsidR="009E56C8">
        <w:rPr>
          <w:rFonts w:ascii="Courier New" w:eastAsia="Times New Roman" w:hAnsi="Courier New" w:cs="Courier New"/>
          <w:sz w:val="24"/>
          <w:szCs w:val="20"/>
          <w:lang w:eastAsia="x-none"/>
        </w:rPr>
        <w:t>.č. 1843/3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jako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orná půda. Dále uvedl procesní posloupnost při vyřizování žádostí o změnu územního plánu. Občané podají žádost, komise rady města se k nim vyjádří, pak se žádosti postoupí Magistrátu města F-M.</w:t>
      </w:r>
    </w:p>
    <w:p w:rsidR="00072C68" w:rsidRDefault="00072C6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A5631" w:rsidRDefault="00072C6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Další občan Nové Bělé (jméno</w:t>
      </w:r>
      <w:r w:rsidR="000E339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neuvedl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) požádal o rozšíření komunikace ulice Hegerova.</w:t>
      </w:r>
      <w:r w:rsidR="00895E3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 době výstavby Technologického a vývojového centra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895E38">
        <w:rPr>
          <w:rFonts w:ascii="Courier New" w:eastAsia="Times New Roman" w:hAnsi="Courier New" w:cs="Courier New"/>
          <w:sz w:val="24"/>
          <w:szCs w:val="20"/>
          <w:lang w:eastAsia="x-none"/>
        </w:rPr>
        <w:t>byla často jediná příjezdová komunikace mimo jiné i k rodinným domů</w:t>
      </w:r>
      <w:r w:rsidR="000E3390">
        <w:rPr>
          <w:rFonts w:ascii="Courier New" w:eastAsia="Times New Roman" w:hAnsi="Courier New" w:cs="Courier New"/>
          <w:sz w:val="24"/>
          <w:szCs w:val="20"/>
          <w:lang w:eastAsia="x-none"/>
        </w:rPr>
        <w:t>m</w:t>
      </w:r>
      <w:r w:rsidR="00895E3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zcela neprůjezdná i několik hodin.</w:t>
      </w:r>
      <w:r w:rsidR="00C6414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96043F" w:rsidRDefault="0096043F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6043F" w:rsidRDefault="0096043F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MUDr. Ožana uvedl, že zadání územního plánu je jen návrh. Zastupitelé mají právo </w:t>
      </w:r>
      <w:r w:rsidR="00EA6397">
        <w:rPr>
          <w:rFonts w:ascii="Courier New" w:eastAsia="Times New Roman" w:hAnsi="Courier New" w:cs="Courier New"/>
          <w:sz w:val="24"/>
          <w:szCs w:val="20"/>
          <w:lang w:eastAsia="x-none"/>
        </w:rPr>
        <w:t>o žádostech rozhodnout.</w:t>
      </w:r>
      <w:r w:rsidR="00B3017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>Uvedl, že p</w:t>
      </w:r>
      <w:r w:rsidR="00B3017E">
        <w:rPr>
          <w:rFonts w:ascii="Courier New" w:eastAsia="Times New Roman" w:hAnsi="Courier New" w:cs="Courier New"/>
          <w:sz w:val="24"/>
          <w:szCs w:val="20"/>
          <w:lang w:eastAsia="x-none"/>
        </w:rPr>
        <w:t>odpoř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>í</w:t>
      </w:r>
      <w:r w:rsidR="00B3017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požadavek občanů Nové Bělé.</w:t>
      </w:r>
    </w:p>
    <w:p w:rsidR="00B3017E" w:rsidRDefault="00B3017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B3017E" w:rsidRDefault="00B3017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</w:t>
      </w:r>
      <w:r w:rsidR="00D764AC">
        <w:rPr>
          <w:rFonts w:ascii="Courier New" w:eastAsia="Times New Roman" w:hAnsi="Courier New" w:cs="Courier New"/>
          <w:sz w:val="24"/>
          <w:szCs w:val="20"/>
          <w:lang w:eastAsia="x-none"/>
        </w:rPr>
        <w:t>uvedl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k požadavku občanů Nové Bělé</w:t>
      </w:r>
      <w:r w:rsidR="00B3087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zařazení</w:t>
      </w:r>
      <w:r w:rsidR="006A030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záležitosti stavby Technologického a vývojového centra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do programu </w:t>
      </w:r>
      <w:r w:rsidR="006A0304">
        <w:rPr>
          <w:rFonts w:ascii="Courier New" w:eastAsia="Times New Roman" w:hAnsi="Courier New" w:cs="Courier New"/>
          <w:sz w:val="24"/>
          <w:szCs w:val="20"/>
          <w:lang w:eastAsia="x-none"/>
        </w:rPr>
        <w:t>za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stupitel</w:t>
      </w:r>
      <w:r w:rsidR="006A0304">
        <w:rPr>
          <w:rFonts w:ascii="Courier New" w:eastAsia="Times New Roman" w:hAnsi="Courier New" w:cs="Courier New"/>
          <w:sz w:val="24"/>
          <w:szCs w:val="20"/>
          <w:lang w:eastAsia="x-none"/>
        </w:rPr>
        <w:t>-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stva města</w:t>
      </w:r>
      <w:r w:rsidR="00D764AC">
        <w:rPr>
          <w:rFonts w:ascii="Courier New" w:eastAsia="Times New Roman" w:hAnsi="Courier New" w:cs="Courier New"/>
          <w:sz w:val="24"/>
          <w:szCs w:val="20"/>
          <w:lang w:eastAsia="x-none"/>
        </w:rPr>
        <w:t>,</w:t>
      </w:r>
      <w:r w:rsidR="00C3562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že </w:t>
      </w:r>
      <w:r w:rsidR="00D764AC">
        <w:rPr>
          <w:rFonts w:ascii="Courier New" w:eastAsia="Times New Roman" w:hAnsi="Courier New" w:cs="Courier New"/>
          <w:sz w:val="24"/>
          <w:szCs w:val="20"/>
          <w:lang w:eastAsia="x-none"/>
        </w:rPr>
        <w:t>d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le zákona o obcích</w:t>
      </w:r>
      <w:r w:rsidR="00D764AC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C3562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č. 128/2000 Sb., § 16, </w:t>
      </w:r>
      <w:r w:rsidR="00D764AC">
        <w:rPr>
          <w:rFonts w:ascii="Courier New" w:eastAsia="Times New Roman" w:hAnsi="Courier New" w:cs="Courier New"/>
          <w:sz w:val="24"/>
          <w:szCs w:val="20"/>
          <w:lang w:eastAsia="x-none"/>
        </w:rPr>
        <w:t>to není možné.</w:t>
      </w:r>
    </w:p>
    <w:p w:rsidR="00C3562D" w:rsidRDefault="00C3562D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3562D" w:rsidRDefault="00C3562D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Kročilová uvedla, že měla být informována o tom, že její požadavek nebude zařazen do programu zastupitelstva města. Dále uvedla, že občané Nové Bělé podali námitku proti stavbě Technologického a vývojového centra Paskov</w:t>
      </w:r>
      <w:r w:rsidR="00375825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u Magistrátu města Frýdku-Místku, se kterou neuspěli. </w:t>
      </w:r>
    </w:p>
    <w:p w:rsidR="00C104CA" w:rsidRDefault="00835959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Kročilová p</w:t>
      </w:r>
      <w:r w:rsidR="00375825">
        <w:rPr>
          <w:rFonts w:ascii="Courier New" w:eastAsia="Times New Roman" w:hAnsi="Courier New" w:cs="Courier New"/>
          <w:sz w:val="24"/>
          <w:szCs w:val="20"/>
          <w:lang w:eastAsia="x-none"/>
        </w:rPr>
        <w:t>ožádala, aby nebyla schválena změna využití</w:t>
      </w:r>
      <w:r w:rsidR="008D127C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dalších ploch k podnikání a výrobě (</w:t>
      </w:r>
      <w:r w:rsidR="00375825">
        <w:rPr>
          <w:rFonts w:ascii="Courier New" w:eastAsia="Times New Roman" w:hAnsi="Courier New" w:cs="Courier New"/>
          <w:sz w:val="24"/>
          <w:szCs w:val="20"/>
          <w:lang w:eastAsia="x-none"/>
        </w:rPr>
        <w:t>pozemku parc.č. 1843/3 k.ú. Paskov za účelem výstavby parkoviště automobilů</w:t>
      </w:r>
      <w:r w:rsidR="008D127C">
        <w:rPr>
          <w:rFonts w:ascii="Courier New" w:eastAsia="Times New Roman" w:hAnsi="Courier New" w:cs="Courier New"/>
          <w:sz w:val="24"/>
          <w:szCs w:val="20"/>
          <w:lang w:eastAsia="x-none"/>
        </w:rPr>
        <w:t>).</w:t>
      </w:r>
    </w:p>
    <w:p w:rsidR="00C104CA" w:rsidRDefault="00C104CA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66996" w:rsidRDefault="00C104CA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Bc. Šugar</w:t>
      </w:r>
      <w:r w:rsidR="00375825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A6699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upozornil na bod B l. zadání územního plánu – areál Sodovkárny </w:t>
      </w:r>
      <w:r w:rsidR="002E05AA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je majetkem právnické osoby, pokud změníme podmínky využití </w:t>
      </w:r>
      <w:r w:rsidR="000D0FF2">
        <w:rPr>
          <w:rFonts w:ascii="Courier New" w:eastAsia="Times New Roman" w:hAnsi="Courier New" w:cs="Courier New"/>
          <w:sz w:val="24"/>
          <w:szCs w:val="20"/>
          <w:lang w:eastAsia="x-none"/>
        </w:rPr>
        <w:t>jsme povinni uhradit náklady na zřízení firmy.</w:t>
      </w:r>
    </w:p>
    <w:p w:rsidR="000D0FF2" w:rsidRDefault="000D0FF2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K bodu B 2. uvedl, že je potřeba změnit záplavové území v návaznosti na p</w:t>
      </w:r>
      <w:r w:rsidR="001C1AE7">
        <w:rPr>
          <w:rFonts w:ascii="Courier New" w:eastAsia="Times New Roman" w:hAnsi="Courier New" w:cs="Courier New"/>
          <w:sz w:val="24"/>
          <w:szCs w:val="20"/>
          <w:lang w:eastAsia="x-none"/>
        </w:rPr>
        <w:t>r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ovedenou stavbu cyklostezky.</w:t>
      </w:r>
    </w:p>
    <w:p w:rsidR="00571CDD" w:rsidRDefault="00571CDD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Dále nedoporučil propojení ulice Místecké a Vodárenské a to z důvodu, že bude </w:t>
      </w:r>
      <w:r w:rsidR="00FC6FF7">
        <w:rPr>
          <w:rFonts w:ascii="Courier New" w:eastAsia="Times New Roman" w:hAnsi="Courier New" w:cs="Courier New"/>
          <w:sz w:val="24"/>
          <w:szCs w:val="20"/>
          <w:lang w:eastAsia="x-none"/>
        </w:rPr>
        <w:t>řidiči využívání jako zkratka na Vratimov apod.</w:t>
      </w:r>
    </w:p>
    <w:p w:rsidR="00FC6FF7" w:rsidRDefault="00FC6FF7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EB05F7" w:rsidRDefault="00FC6FF7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sdělil, že </w:t>
      </w:r>
      <w:r w:rsidR="00F5402A">
        <w:rPr>
          <w:rFonts w:ascii="Courier New" w:eastAsia="Times New Roman" w:hAnsi="Courier New" w:cs="Courier New"/>
          <w:sz w:val="24"/>
          <w:szCs w:val="20"/>
          <w:lang w:eastAsia="x-none"/>
        </w:rPr>
        <w:t>po výstavbě cyklostezky vypracovalo Povodí Odry s.p.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, </w:t>
      </w:r>
      <w:r w:rsidR="00F5402A">
        <w:rPr>
          <w:rFonts w:ascii="Courier New" w:eastAsia="Times New Roman" w:hAnsi="Courier New" w:cs="Courier New"/>
          <w:sz w:val="24"/>
          <w:szCs w:val="20"/>
          <w:lang w:eastAsia="x-none"/>
        </w:rPr>
        <w:t>nový výpočet záplavové zóny</w:t>
      </w:r>
      <w:r w:rsidR="00EB05F7">
        <w:rPr>
          <w:rFonts w:ascii="Courier New" w:eastAsia="Times New Roman" w:hAnsi="Courier New" w:cs="Courier New"/>
          <w:sz w:val="24"/>
          <w:szCs w:val="20"/>
          <w:lang w:eastAsia="x-none"/>
        </w:rPr>
        <w:t>. Dle tohoto výpočtu by došlo zpětnou vlnou od soutoku k masívnímu zaplavení Paskova.</w:t>
      </w:r>
    </w:p>
    <w:p w:rsidR="00EB05F7" w:rsidRDefault="00EB05F7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6173E" w:rsidRDefault="00EB05F7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Pokud jde o propojení komunikace </w:t>
      </w:r>
      <w:r w:rsidR="0006173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ulice Místecké a Vodárenské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přes bývalé skleníky</w:t>
      </w:r>
      <w:r w:rsidR="0006173E">
        <w:rPr>
          <w:rFonts w:ascii="Courier New" w:eastAsia="Times New Roman" w:hAnsi="Courier New" w:cs="Courier New"/>
          <w:sz w:val="24"/>
          <w:szCs w:val="20"/>
          <w:lang w:eastAsia="x-none"/>
        </w:rPr>
        <w:t>, je</w:t>
      </w:r>
      <w:r w:rsidR="009445C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to</w:t>
      </w:r>
      <w:r w:rsidR="0006173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zatím jako územní rezerva. Je tak reagováno na požadavky obce Žabeň.</w:t>
      </w:r>
    </w:p>
    <w:p w:rsidR="0006173E" w:rsidRDefault="0006173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C6FF7" w:rsidRDefault="0006173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Mgr. Raška se dotazoval, zda je pořád aktuální stavba tzv. „Jižní tangenty“.</w:t>
      </w:r>
      <w:r w:rsidR="00EB05F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FC6FF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</w:t>
      </w:r>
    </w:p>
    <w:p w:rsidR="0006173E" w:rsidRDefault="0006173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6173E" w:rsidRDefault="0006173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Klimunda odpověděl, že stavba silnice tzv. „Jižní tangenty“ je stále aktuální.</w:t>
      </w:r>
    </w:p>
    <w:p w:rsidR="00A27CC0" w:rsidRDefault="0006173E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380A6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DC0BDA" w:rsidRDefault="00DC0BDA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projednalo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předložený upravený návrh </w:t>
      </w:r>
    </w:p>
    <w:p w:rsidR="00864218" w:rsidRDefault="002D51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</w:t>
      </w:r>
      <w:r w:rsidR="0086421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adání Územního plánu města Paskov, které je součástí tohoto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usnesení.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4358B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b)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souhlas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ilo 16 hlasy, 1 se zdržel hlasování, </w:t>
      </w:r>
    </w:p>
    <w:p w:rsidR="00864218" w:rsidRDefault="00D4358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(přítomno 1</w:t>
      </w:r>
      <w:r w:rsidR="00DC0BDA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7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členů ZM)</w:t>
      </w:r>
      <w:r w:rsidR="00864218"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 w:rsidR="00864218">
        <w:rPr>
          <w:rFonts w:ascii="Courier New" w:eastAsia="Times New Roman" w:hAnsi="Courier New" w:cs="Courier New"/>
          <w:sz w:val="24"/>
          <w:szCs w:val="20"/>
          <w:lang w:eastAsia="x-none"/>
        </w:rPr>
        <w:t>s návrhem Vyhodnocení požadavků a stanovisek dotčených orgánů, podnětů sousedních obcí a připomínek veřejnosti, uplatněných v průběhu projednání návrhu Zadání Územního plánu Paskov</w:t>
      </w:r>
      <w:r w:rsidR="0077567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mimo požadavek k prověření v návrhu ÚP Paskov poř.č. 40, který </w:t>
      </w:r>
      <w:r w:rsidR="0077567F" w:rsidRPr="0076310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nedoporuč</w:t>
      </w:r>
      <w:r w:rsidR="00763103" w:rsidRPr="0076310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ilo</w:t>
      </w:r>
      <w:r w:rsidR="00763103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c)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16 hlasy, l se zdržel hlasování, (přítomno 1</w:t>
      </w:r>
      <w:r w:rsidR="00DC0BDA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7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členů ZM)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Zadání Územního plánu Paskov v souvislosti </w:t>
      </w:r>
      <w:r w:rsidR="00D4358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s § 47 odst. 5 zákona č. 183/2006 Sb., o územním plánování a stavebním řádu (stavební zákon), ve znění pozdějších předpisů.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d)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ul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ožilo 1</w:t>
      </w:r>
      <w:r w:rsidR="00CA6242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6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hlasy, l se zdržel hlasování, (přítomno 1</w:t>
      </w:r>
      <w:r w:rsidR="00CA6242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7</w:t>
      </w:r>
      <w:r w:rsidR="00D4358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členů ZM)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do 15 dnů předat pořizovateli územního plánu, Magistrátu města Frýdku-Místku, odboru územního rozvoje </w:t>
      </w:r>
      <w:r w:rsidR="00D4358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  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 stavebního řádu, usnesení zastupitelstva města, kterým  bylo schváleno Zadání Územního plánu Paskov. </w:t>
      </w:r>
    </w:p>
    <w:p w:rsidR="00864218" w:rsidRPr="00A52D73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                                           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Termín: 4.7.2013</w:t>
      </w:r>
    </w:p>
    <w:p w:rsidR="00864218" w:rsidRPr="00A52D73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                                            Zodpovídá: starosta</w:t>
      </w:r>
    </w:p>
    <w:p w:rsidR="00864218" w:rsidRPr="00A52D73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</w:p>
    <w:p w:rsidR="00DD161A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14. Majetkové záležitosti</w:t>
      </w:r>
      <w:r w:rsidR="00DD161A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předložil členům zastupitelstva města Ing. Klimunda:</w:t>
      </w:r>
    </w:p>
    <w:p w:rsidR="00DD161A" w:rsidRDefault="00DD161A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D161A" w:rsidRDefault="00DD161A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</w:t>
      </w:r>
      <w:r w:rsidR="00271EF8">
        <w:rPr>
          <w:rFonts w:ascii="Courier New" w:eastAsia="Times New Roman" w:hAnsi="Courier New" w:cs="Courier New"/>
          <w:sz w:val="24"/>
          <w:szCs w:val="20"/>
          <w:lang w:eastAsia="x-none"/>
        </w:rPr>
        <w:t>Ž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ád</w:t>
      </w:r>
      <w:r w:rsidR="00271EF8">
        <w:rPr>
          <w:rFonts w:ascii="Courier New" w:eastAsia="Times New Roman" w:hAnsi="Courier New" w:cs="Courier New"/>
          <w:sz w:val="24"/>
          <w:szCs w:val="20"/>
          <w:lang w:eastAsia="x-none"/>
        </w:rPr>
        <w:t>ost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odkoupení pozemku města parc.č. 304/2 k.ú. Paskov</w:t>
      </w:r>
      <w:r w:rsidR="00190D4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6E4BAF" w:rsidRDefault="006E4BAF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6E4BAF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17 hlasy</w:t>
      </w:r>
      <w:r w:rsidR="00A52D26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(přítomno 17 členů ZM)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záměr na odprodej pozemku města parc.č. 304/2 k.ú. Paskov</w:t>
      </w:r>
      <w:r w:rsidR="00271EF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.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E4BAF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b)</w:t>
      </w:r>
      <w:r w:rsidR="006E4BA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271EF8">
        <w:rPr>
          <w:rFonts w:ascii="Courier New" w:eastAsia="Times New Roman" w:hAnsi="Courier New" w:cs="Courier New"/>
          <w:sz w:val="24"/>
          <w:szCs w:val="20"/>
          <w:lang w:eastAsia="x-none"/>
        </w:rPr>
        <w:t>Žádost</w:t>
      </w:r>
      <w:r w:rsidR="006E4BA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odprodej části pozemku parc.č. </w:t>
      </w:r>
      <w:r w:rsidR="006A44A9">
        <w:rPr>
          <w:rFonts w:ascii="Courier New" w:eastAsia="Times New Roman" w:hAnsi="Courier New" w:cs="Courier New"/>
          <w:sz w:val="24"/>
          <w:szCs w:val="20"/>
          <w:lang w:eastAsia="x-none"/>
        </w:rPr>
        <w:t>410/1 k.ú. Paskov – chodníku před pozemkem parc.č. 411 k.ú. Paskov.</w:t>
      </w:r>
    </w:p>
    <w:p w:rsidR="006A44A9" w:rsidRDefault="006A44A9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A44A9" w:rsidRDefault="006A44A9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Pohl</w:t>
      </w:r>
      <w:r w:rsidR="00973A0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doplnil Ing. Klimundu, že žádost byla projednána v radě města a byl schválen pronájem </w:t>
      </w:r>
      <w:r w:rsidR="00973A0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18 m² pozemku parc.č.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973A06">
        <w:rPr>
          <w:rFonts w:ascii="Courier New" w:eastAsia="Times New Roman" w:hAnsi="Courier New" w:cs="Courier New"/>
          <w:sz w:val="24"/>
          <w:szCs w:val="20"/>
          <w:lang w:eastAsia="x-none"/>
        </w:rPr>
        <w:t>410/1 k.ú. Paskov za poplatek dle OZV č. 4/2010 o místních poplatcích</w:t>
      </w:r>
      <w:r w:rsidR="004A328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 zkušební dobu od července do září 2013.</w:t>
      </w:r>
    </w:p>
    <w:p w:rsidR="00BD78F3" w:rsidRDefault="00BD78F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BD78F3" w:rsidRDefault="00271EF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Zástupce žadatelky</w:t>
      </w:r>
      <w:r w:rsidR="00BD78F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nesouhlasil</w:t>
      </w:r>
      <w:r w:rsidR="003F68F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 pronájmem pozemku za stanovenou </w:t>
      </w:r>
      <w:r w:rsidR="00BD78F3">
        <w:rPr>
          <w:rFonts w:ascii="Courier New" w:eastAsia="Times New Roman" w:hAnsi="Courier New" w:cs="Courier New"/>
          <w:sz w:val="24"/>
          <w:szCs w:val="20"/>
          <w:lang w:eastAsia="x-none"/>
        </w:rPr>
        <w:t>cenu dle OZV</w:t>
      </w:r>
      <w:r w:rsidR="003F68F7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  <w:r w:rsidR="00BD78F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4A3283" w:rsidRDefault="004A328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A3283" w:rsidRDefault="004A328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Ing. Klimunda uvedl, že o pronájmu pozemku přísluší rozhodovat radě města. Prodej pozemku je na programu zastupitelstva města. Pozemek  je zastavěn stavbou chodníku. Prodej pozemku nedoporučil, pouze pronájem. </w:t>
      </w:r>
      <w:r w:rsidR="00383F2D">
        <w:rPr>
          <w:rFonts w:ascii="Courier New" w:eastAsia="Times New Roman" w:hAnsi="Courier New" w:cs="Courier New"/>
          <w:sz w:val="24"/>
          <w:szCs w:val="20"/>
          <w:lang w:eastAsia="x-none"/>
        </w:rPr>
        <w:t>Finanční výbor navrhnul úpravu ceny za dlouhodobý pronájem veřejného prostranství</w:t>
      </w:r>
      <w:r w:rsidR="00A52D2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– viz bod 4 programu.</w:t>
      </w:r>
    </w:p>
    <w:p w:rsidR="00383F2D" w:rsidRDefault="00383F2D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383F2D" w:rsidRDefault="00383F2D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MUDr. Ožana doporučil jednat o nájmu pozemku za stejných přija-telných podmínek pro všechny. </w:t>
      </w:r>
    </w:p>
    <w:p w:rsidR="006E4BAF" w:rsidRDefault="006E4BAF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Pr="00230567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neschv</w:t>
      </w:r>
      <w:r w:rsidR="00A52D26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17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A52D2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(přítomno 17 členů ZM)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záměr na odprodej části pozemku města parc.č. 410/1 k.ú. Paskov, chodníku před pozemkem parc.č. 411 k.ú. Paskov</w:t>
      </w:r>
      <w:r w:rsidR="00271EF8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A52D26" w:rsidRDefault="00A52D26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52D26" w:rsidRDefault="00A52D26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c)</w:t>
      </w:r>
      <w:r w:rsidR="00D2655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Nabídka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darování pozemků par.č. 927/15 a 927/6 k.ú. Paskov z důvodu výstavby cest v zástavbové oblasti. Jedná se o slepé ulice, nezpevněné, nelze se na konci ulice otočit.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neschv</w:t>
      </w:r>
      <w:r w:rsidR="00A52D26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15 hlasy, 2 se zdrželi hlasování, (přítomno 17 členů ZM)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přijetí daru pozemk</w:t>
      </w:r>
      <w:r w:rsidR="00D05767">
        <w:rPr>
          <w:rFonts w:ascii="Courier New" w:eastAsia="Times New Roman" w:hAnsi="Courier New" w:cs="Courier New"/>
          <w:sz w:val="24"/>
          <w:szCs w:val="20"/>
          <w:lang w:eastAsia="x-none"/>
        </w:rPr>
        <w:t>ů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parc.č. 927/15 a 927/6 k.ú. Paskov</w:t>
      </w:r>
      <w:r w:rsidR="00D2655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. </w:t>
      </w:r>
    </w:p>
    <w:p w:rsidR="00D05767" w:rsidRDefault="00D05767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Jedná se o jednosměrné ulice a současní vlastníci se zavázali k vystavění komunikací.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1F5F30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d) </w:t>
      </w:r>
      <w:r w:rsidR="001F5F30">
        <w:rPr>
          <w:rFonts w:ascii="Courier New" w:eastAsia="Times New Roman" w:hAnsi="Courier New" w:cs="Courier New"/>
          <w:sz w:val="24"/>
          <w:szCs w:val="20"/>
          <w:lang w:eastAsia="x-none"/>
        </w:rPr>
        <w:t>Na zasedání zastupitelstva města dne 12.12.2012 byl schválen záměr na odprodej obecního pozemku parc.c. 1518/4 k.ú. Paskov.</w:t>
      </w:r>
    </w:p>
    <w:p w:rsidR="001F5F30" w:rsidRDefault="001F5F3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Záměr odprodeje pozemku byl zveřejněn na úřední desce. Ústní ani písemné připomínky k němu nebyly podány žádné. </w:t>
      </w:r>
    </w:p>
    <w:p w:rsidR="001F5F30" w:rsidRDefault="001F5F3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1F5F3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álilo </w:t>
      </w:r>
      <w:r w:rsidR="00061F9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15 hlasy, 2 se zdrželi hlasování, (přítomno 17 členů ZM)</w:t>
      </w:r>
      <w:r w:rsidRPr="00A52D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n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a základě zveřejněného záměru odprodej obecního pozemku parc.č.  1518/4 k.ú. Paskov</w:t>
      </w:r>
      <w:r w:rsidR="00D26554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61F93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15.</w:t>
      </w:r>
      <w:r w:rsidR="00061F9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Záležitosti organizační a informační povahy a diskuze</w:t>
      </w:r>
    </w:p>
    <w:p w:rsidR="0005755F" w:rsidRDefault="00061F9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Pan Kabil </w:t>
      </w:r>
      <w:r w:rsidR="00D361B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poděkoval paní Klimundové, ředitelce MŠ Paskov, za práci ve funkci ředitelky a dále se dotazoval, proč bylo výběrové řízení </w:t>
      </w:r>
      <w:r w:rsidR="000575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na funkci ředitelky </w:t>
      </w:r>
      <w:r w:rsidR="00D361B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vypsáno </w:t>
      </w:r>
      <w:r w:rsidR="0005755F">
        <w:rPr>
          <w:rFonts w:ascii="Courier New" w:eastAsia="Times New Roman" w:hAnsi="Courier New" w:cs="Courier New"/>
          <w:sz w:val="24"/>
          <w:szCs w:val="20"/>
          <w:lang w:eastAsia="x-none"/>
        </w:rPr>
        <w:t>až v měsíci červnu, když nová paní ředitelka má nastoupit od 1.9.2013.</w:t>
      </w:r>
    </w:p>
    <w:p w:rsidR="00061F93" w:rsidRDefault="0005755F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 Kabil dále upozornil a vzrostlou zeleň na ostrůvku na křižovatce ul. Náměstí a Národního odboje. Zeleň brání ve výhledu řidičů.</w:t>
      </w:r>
    </w:p>
    <w:p w:rsidR="00455D10" w:rsidRDefault="00747279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Dále požádal, aby byly osloveny všechny firmy na území obce, aby svým dopravcům uváděly přesné adresy včetně uvedení areálu, ve kterém sídlí, aby kamióny nebloudily po Paskově. </w:t>
      </w:r>
    </w:p>
    <w:p w:rsidR="00061F93" w:rsidRDefault="00455D1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Dále navrhnul úpravu – narovnání, dosud šikmého přechodu pro chodce u kostela. </w:t>
      </w:r>
      <w:r w:rsidR="0074727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9445C0" w:rsidRDefault="009445C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55D10" w:rsidRDefault="00455D10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Ing. Bělík odpověděl, že přechod u kostela je v přehledném místě. Zřízení přechodu přímo za mostem nedovolí dopravní </w:t>
      </w:r>
      <w:r w:rsidR="00A30DB8">
        <w:rPr>
          <w:rFonts w:ascii="Courier New" w:eastAsia="Times New Roman" w:hAnsi="Courier New" w:cs="Courier New"/>
          <w:sz w:val="24"/>
          <w:szCs w:val="20"/>
          <w:lang w:eastAsia="x-none"/>
        </w:rPr>
        <w:t>inspektorát.</w:t>
      </w:r>
    </w:p>
    <w:p w:rsidR="00A30DB8" w:rsidRDefault="00A30DB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Dále sdělil, že aby kamióny, které jezdí na  kontejnerové překladiště</w:t>
      </w:r>
      <w:r w:rsidR="00FE4E40">
        <w:rPr>
          <w:rFonts w:ascii="Courier New" w:eastAsia="Times New Roman" w:hAnsi="Courier New" w:cs="Courier New"/>
          <w:sz w:val="24"/>
          <w:szCs w:val="20"/>
          <w:lang w:eastAsia="x-none"/>
        </w:rPr>
        <w:t>,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nebloudily po městě byla nově zřízena ulice „K překladišti“. Pokud jde o firmy v bývalém areálu Prefy, je zpracován projekt na navigaci z dálnice. O jeho realizaci je jednáno s firmami v bývalém areálu Prefy.</w:t>
      </w:r>
      <w:r w:rsidR="00FE4E4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Náklady na d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opravní značení </w:t>
      </w:r>
      <w:r w:rsidR="00FE4E40">
        <w:rPr>
          <w:rFonts w:ascii="Courier New" w:eastAsia="Times New Roman" w:hAnsi="Courier New" w:cs="Courier New"/>
          <w:sz w:val="24"/>
          <w:szCs w:val="20"/>
          <w:lang w:eastAsia="x-none"/>
        </w:rPr>
        <w:t>jsou</w:t>
      </w:r>
      <w:r w:rsidR="00A77F7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cca 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>5</w:t>
      </w:r>
      <w:r w:rsidR="00A77F74">
        <w:rPr>
          <w:rFonts w:ascii="Courier New" w:eastAsia="Times New Roman" w:hAnsi="Courier New" w:cs="Courier New"/>
          <w:sz w:val="24"/>
          <w:szCs w:val="20"/>
          <w:lang w:eastAsia="x-none"/>
        </w:rPr>
        <w:t>0.000 Kč.</w:t>
      </w:r>
    </w:p>
    <w:p w:rsidR="00A77F74" w:rsidRDefault="00A77F74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77F74" w:rsidRDefault="00A77F74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uvedl, že o ořez zeleně na křižovatce na konci Náměstí bude požádána paní Bosáková.</w:t>
      </w:r>
    </w:p>
    <w:p w:rsidR="00A77F74" w:rsidRDefault="00A77F74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77F74" w:rsidRDefault="00A77F74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 Miroslav Němec upozornil na zúženou komunikaci na ul. Zahradní. Nelze se na ní vyminout</w:t>
      </w:r>
      <w:r w:rsidR="003C7FE3">
        <w:rPr>
          <w:rFonts w:ascii="Courier New" w:eastAsia="Times New Roman" w:hAnsi="Courier New" w:cs="Courier New"/>
          <w:sz w:val="24"/>
          <w:szCs w:val="20"/>
          <w:lang w:eastAsia="x-none"/>
        </w:rPr>
        <w:t>, v zimním období došlo k poškození retardéru.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Dále poukázal na umístění tabule – omezení nosnosti můstku na 1 tunu.</w:t>
      </w:r>
    </w:p>
    <w:p w:rsidR="0026540B" w:rsidRDefault="0026540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26540B" w:rsidRDefault="0026540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Bělík uvedl, že omezení nosnosti můstku je do</w:t>
      </w:r>
      <w:r w:rsidR="00FE4E4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časné, do provedení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jeho opravy.</w:t>
      </w:r>
    </w:p>
    <w:p w:rsidR="0026540B" w:rsidRDefault="0026540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Při revizi stavu můstku bylo zjištěno, že je v havarijním stavu. </w:t>
      </w:r>
    </w:p>
    <w:p w:rsidR="00061F93" w:rsidRDefault="00061F9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95486" w:rsidRDefault="0026540B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informoval členy zastupitelstva města, že insolvenční správkyně dlužníka HAJNÝ vypsala nabídku na prodej nemovitostí</w:t>
      </w:r>
      <w:r w:rsidR="00F9548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dlužníka HAJNÝ s.r.o. v likvidaci se sídlem Místecká 76, Paskov.</w:t>
      </w:r>
    </w:p>
    <w:p w:rsidR="00F95486" w:rsidRDefault="00F95486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Řízení je vypsáno bez uvedení ceny. Dal na zvážení členům zastupitelstva</w:t>
      </w:r>
      <w:r w:rsidR="00FE4E4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,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jak bude dále s areálem naloženo, případně za jakou cenu.</w:t>
      </w:r>
    </w:p>
    <w:p w:rsidR="0026540B" w:rsidRDefault="00F95486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V diskuzi k této záležitosti bylo uvedeno, že pokud by město získalo tento areál, mohl by být vyřešen problém s parkováním, jak u sportovní haly, tak 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>u Komunitního centra.</w:t>
      </w:r>
    </w:p>
    <w:p w:rsidR="00061F93" w:rsidRDefault="00061F93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</w:t>
      </w:r>
      <w:r w:rsidRPr="003166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B3669A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3166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nabídku JUDr. Adély 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Konvičkové, insolvenční správkyně dlužníka HAJNÝ s.r.o. </w:t>
      </w:r>
      <w:r w:rsidR="00B3669A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       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„v likvidaci“, se sídlem Místecká 76,</w:t>
      </w:r>
      <w:r w:rsidR="00B3669A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739 21 Paskov, na odprodej nemovitostí v k.ú. Paskov (oplocený areál s administrativní budovou a objekty ke skladování a garáží, vč. zastavěných a souvisejících pozemků, umístěných v centrální části obce Paskov v sousedství objektů občanské vybavenosti).</w:t>
      </w: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64218" w:rsidRDefault="00864218" w:rsidP="00864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b) </w:t>
      </w:r>
      <w:r w:rsidRPr="003166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B3669A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álilo 17 hlasy, (přítomno 17 členů ZM)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podání nabídky na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odkoupení nemovitostí nacházejících se v k.ú. Paskov, </w:t>
      </w:r>
      <w:r w:rsidR="00D26554">
        <w:rPr>
          <w:rFonts w:ascii="Courier New" w:eastAsia="Times New Roman" w:hAnsi="Courier New" w:cs="Courier New"/>
          <w:sz w:val="24"/>
          <w:szCs w:val="20"/>
          <w:lang w:eastAsia="x-none"/>
        </w:rPr>
        <w:t>dle nabídky insolvenční správkyně dlužníka HAJNÝ s.r.o.           „v likvidaci“, se sídlem Místecká 76, 739 21 Paskov</w:t>
      </w:r>
    </w:p>
    <w:p w:rsidR="00EC0059" w:rsidRDefault="00EC005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F47C4" w:rsidRPr="005F47C4" w:rsidRDefault="005F47C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c) </w:t>
      </w:r>
      <w:r w:rsidRPr="005F47C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16 hlasy, l se zdržel hlasování, (přítomno 17 členů ZM),</w:t>
      </w: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nabídkovou cenu na odkoupení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nem</w:t>
      </w: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>ovitostí uvedených v bodě 15 b</w:t>
      </w:r>
      <w:r w:rsidR="00D26554">
        <w:rPr>
          <w:rFonts w:ascii="Courier New" w:eastAsia="Times New Roman" w:hAnsi="Courier New" w:cs="Courier New"/>
          <w:sz w:val="24"/>
          <w:szCs w:val="20"/>
          <w:lang w:eastAsia="x-none"/>
        </w:rPr>
        <w:t>)</w:t>
      </w: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. </w:t>
      </w:r>
    </w:p>
    <w:p w:rsidR="005F47C4" w:rsidRPr="005F47C4" w:rsidRDefault="005F47C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421F9" w:rsidRDefault="005F47C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d) </w:t>
      </w:r>
      <w:r w:rsidRPr="005F47C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ul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ožilo 17 hlasy</w:t>
      </w: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starostovi zaslat JUDr. Adéle Konvičkové, insolvenční správkyni dlužníka HAJNÝ s.r.o.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   </w:t>
      </w:r>
      <w:r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„v likvidaci“, se sídlem Místecká 76, 739 21  Paskov, nabídku na odkoupení nemovitostí za nabídkovou cenu.       </w:t>
      </w:r>
    </w:p>
    <w:p w:rsidR="00D26554" w:rsidRDefault="00D2655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                                           </w:t>
      </w:r>
      <w:r w:rsidR="006421F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T</w:t>
      </w:r>
      <w:r w:rsidR="005F47C4" w:rsidRPr="005F47C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ermín: 20.7.2013</w:t>
      </w:r>
      <w:r w:rsidR="006421F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, </w:t>
      </w:r>
    </w:p>
    <w:p w:rsidR="005F47C4" w:rsidRDefault="00D2655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                                           </w:t>
      </w:r>
      <w:r w:rsidR="006421F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</w:t>
      </w:r>
      <w:r w:rsidR="005F47C4" w:rsidRPr="005F47C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odpovídá: starosta</w:t>
      </w:r>
      <w:r w:rsidR="005F47C4" w:rsidRPr="005F47C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</w:t>
      </w:r>
    </w:p>
    <w:p w:rsidR="002A3D0D" w:rsidRDefault="002A3D0D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40E06" w:rsidRDefault="00040E06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Paní Zárubová Věra požádala, aby byla provedena kontrola, zda jsou </w:t>
      </w:r>
    </w:p>
    <w:p w:rsidR="006E0DA1" w:rsidRDefault="00CB682F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v zadání ÚP obsaženy</w:t>
      </w:r>
      <w:r w:rsidR="006E0DA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všechny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změny </w:t>
      </w:r>
      <w:r w:rsidR="006E0DA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schválené ve změně č. 4 územního plánu,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jelikož se domnívá, že</w:t>
      </w:r>
      <w:r w:rsidR="006E0DA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tam nejsou.</w:t>
      </w:r>
    </w:p>
    <w:p w:rsidR="006E0DA1" w:rsidRDefault="006E0DA1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2A3D0D" w:rsidRDefault="002A3D0D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dále podal informace o:</w:t>
      </w:r>
    </w:p>
    <w:p w:rsidR="002A3D0D" w:rsidRDefault="002A3D0D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- povinnosti podat dodatek daňového přiznání k dani z nemovitosti těch občanů, u kterých došlo v důsledku digitalizace operátu KN Paskov ke změně výměry pozemků.</w:t>
      </w:r>
    </w:p>
    <w:p w:rsidR="002A3D0D" w:rsidRDefault="002A3D0D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- povinnosti občanů – řidičů, kteří mají vydaný řidičský průkaz do 30.4.2004, podat žádost o vydání nového  řidičského průkazu v termínu do 31.12.2013.</w:t>
      </w:r>
    </w:p>
    <w:p w:rsidR="00E61F4E" w:rsidRDefault="002A3D0D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- o možnosti získat dotaci od Krajského úřadu MSK</w:t>
      </w:r>
      <w:r w:rsidR="00E61F4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 opravu pomníků padlých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 1. i 2. </w:t>
      </w:r>
      <w:r w:rsidR="00880F74">
        <w:rPr>
          <w:rFonts w:ascii="Courier New" w:eastAsia="Times New Roman" w:hAnsi="Courier New" w:cs="Courier New"/>
          <w:sz w:val="24"/>
          <w:szCs w:val="20"/>
          <w:lang w:eastAsia="x-none"/>
        </w:rPr>
        <w:t>s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>větové válce.</w:t>
      </w:r>
    </w:p>
    <w:p w:rsidR="00E61F4E" w:rsidRDefault="00E61F4E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- o konání koncertu hudby Bohuslava Martinů dne 28.6.2013 v místním kině.</w:t>
      </w:r>
    </w:p>
    <w:p w:rsidR="00E61F4E" w:rsidRDefault="00E61F4E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dále poděkoval 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všem, kteří se podíleli na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organiz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aci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Dne dětí a Dne města a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také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Oprechtic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k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ým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 Paskovským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hasičům, 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za 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uspořádání</w:t>
      </w:r>
      <w:r w:rsidR="004F115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soutěží v požárním sportu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E61F4E" w:rsidRDefault="00E61F4E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2A3D0D" w:rsidRPr="002A3D0D" w:rsidRDefault="00E61F4E" w:rsidP="002A3D0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16. Termín 19. zasedání Zastupitelstva města Paskov je 19.9.2013.</w:t>
      </w:r>
      <w:r w:rsidR="002A3D0D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5F47C4" w:rsidRPr="005F47C4" w:rsidRDefault="005F47C4" w:rsidP="005F47C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C6C10" w:rsidRPr="008B78C1" w:rsidRDefault="004C6C10" w:rsidP="008B78C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Jednání 1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8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. zasedání Zastupitelstva mě</w:t>
      </w:r>
      <w:r w:rsidR="004D7223">
        <w:rPr>
          <w:rFonts w:ascii="Courier New" w:eastAsia="Times New Roman" w:hAnsi="Courier New" w:cs="Courier New"/>
          <w:sz w:val="24"/>
          <w:szCs w:val="20"/>
          <w:lang w:eastAsia="x-none"/>
        </w:rPr>
        <w:t>sta Paskov bylo ukončeno v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e</w:t>
      </w:r>
      <w:r w:rsidR="004D7223">
        <w:rPr>
          <w:rFonts w:ascii="Courier New" w:eastAsia="Times New Roman" w:hAnsi="Courier New" w:cs="Courier New"/>
          <w:sz w:val="24"/>
          <w:szCs w:val="20"/>
          <w:lang w:eastAsia="x-none"/>
        </w:rPr>
        <w:t> </w:t>
      </w:r>
      <w:r w:rsidR="0006178D">
        <w:rPr>
          <w:rFonts w:ascii="Courier New" w:eastAsia="Times New Roman" w:hAnsi="Courier New" w:cs="Courier New"/>
          <w:sz w:val="24"/>
          <w:szCs w:val="20"/>
          <w:lang w:eastAsia="x-none"/>
        </w:rPr>
        <w:t>20:10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hodin.</w:t>
      </w:r>
    </w:p>
    <w:p w:rsidR="005D5F2C" w:rsidRDefault="005D5F2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D26554" w:rsidRDefault="00D2655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821B2" w:rsidRPr="007E02B9" w:rsidRDefault="00D04825" w:rsidP="007E02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Zapsala: Strnadlová</w:t>
      </w:r>
    </w:p>
    <w:p w:rsidR="0017033B" w:rsidRDefault="0017033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Ověřovatelé zápisu:</w:t>
      </w:r>
      <w:r w:rsidR="009025A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Petr Baďura          </w:t>
      </w:r>
    </w:p>
    <w:p w:rsidR="006E0DA1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starosta města   </w:t>
      </w:r>
    </w:p>
    <w:p w:rsidR="00C821B2" w:rsidRDefault="0006178D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MUDr. Marek Ožana</w:t>
      </w:r>
      <w:r w:rsidR="004D2FC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</w:t>
      </w:r>
    </w:p>
    <w:p w:rsidR="00D5049D" w:rsidRDefault="0006178D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Pavel Sýkora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30E9B" w:rsidRDefault="00D26554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Úplné znění zápisu je uloženo na MěÚ Paskov.</w:t>
      </w:r>
    </w:p>
    <w:p w:rsidR="00023731" w:rsidRPr="008E4478" w:rsidRDefault="00023731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97A20" w:rsidRDefault="00E97A2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F6F14" w:rsidRDefault="00FF6F14" w:rsidP="00FF6F1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sectPr w:rsidR="00FF6F14" w:rsidSect="00AC49A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18" w:rsidRDefault="00651C18" w:rsidP="00A57D54">
      <w:pPr>
        <w:spacing w:after="0" w:line="240" w:lineRule="auto"/>
      </w:pPr>
      <w:r>
        <w:separator/>
      </w:r>
    </w:p>
  </w:endnote>
  <w:endnote w:type="continuationSeparator" w:id="0">
    <w:p w:rsidR="00651C18" w:rsidRDefault="00651C18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488"/>
      <w:docPartObj>
        <w:docPartGallery w:val="Page Numbers (Bottom of Page)"/>
        <w:docPartUnique/>
      </w:docPartObj>
    </w:sdtPr>
    <w:sdtEndPr/>
    <w:sdtContent>
      <w:p w:rsidR="000D3E3B" w:rsidRDefault="000D3E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B9">
          <w:rPr>
            <w:noProof/>
          </w:rPr>
          <w:t>2</w:t>
        </w:r>
        <w:r>
          <w:fldChar w:fldCharType="end"/>
        </w:r>
      </w:p>
    </w:sdtContent>
  </w:sdt>
  <w:p w:rsidR="000D3E3B" w:rsidRDefault="000D3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18" w:rsidRDefault="00651C18" w:rsidP="00A57D54">
      <w:pPr>
        <w:spacing w:after="0" w:line="240" w:lineRule="auto"/>
      </w:pPr>
      <w:r>
        <w:separator/>
      </w:r>
    </w:p>
  </w:footnote>
  <w:footnote w:type="continuationSeparator" w:id="0">
    <w:p w:rsidR="00651C18" w:rsidRDefault="00651C18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B" w:rsidRPr="00DC2649" w:rsidRDefault="000D3E3B" w:rsidP="000B0E88">
    <w:pPr>
      <w:pStyle w:val="Zhlav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  </w:t>
    </w:r>
    <w:r w:rsidR="00490FB9">
      <w:rPr>
        <w:rFonts w:ascii="Courier New" w:hAnsi="Courier New" w:cs="Courier New"/>
        <w:sz w:val="24"/>
        <w:szCs w:val="24"/>
      </w:rPr>
      <w:t>Výpis ze  z</w:t>
    </w:r>
    <w:r w:rsidRPr="00DC2649">
      <w:rPr>
        <w:rFonts w:ascii="Courier New" w:hAnsi="Courier New" w:cs="Courier New"/>
        <w:sz w:val="24"/>
        <w:szCs w:val="24"/>
      </w:rPr>
      <w:t> á p i s</w:t>
    </w:r>
    <w:r w:rsidR="00490FB9">
      <w:rPr>
        <w:rFonts w:ascii="Courier New" w:hAnsi="Courier New" w:cs="Courier New"/>
        <w:sz w:val="24"/>
        <w:szCs w:val="24"/>
      </w:rPr>
      <w:t xml:space="preserve"> u</w:t>
    </w:r>
  </w:p>
  <w:p w:rsidR="000D3E3B" w:rsidRPr="00DC2649" w:rsidRDefault="008F54F9">
    <w:pPr>
      <w:pStyle w:val="Zhlav"/>
      <w:rPr>
        <w:rFonts w:ascii="Courier New" w:hAnsi="Courier New" w:cs="Courier New"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  <w:u w:val="single"/>
      </w:rPr>
      <w:t xml:space="preserve">z </w:t>
    </w:r>
    <w:r w:rsidR="000D3E3B" w:rsidRPr="00DC2649">
      <w:rPr>
        <w:rFonts w:ascii="Courier New" w:hAnsi="Courier New" w:cs="Courier New"/>
        <w:sz w:val="24"/>
        <w:szCs w:val="24"/>
        <w:u w:val="single"/>
      </w:rPr>
      <w:t>1</w:t>
    </w:r>
    <w:r w:rsidR="00F93818">
      <w:rPr>
        <w:rFonts w:ascii="Courier New" w:hAnsi="Courier New" w:cs="Courier New"/>
        <w:sz w:val="24"/>
        <w:szCs w:val="24"/>
        <w:u w:val="single"/>
      </w:rPr>
      <w:t>8</w:t>
    </w:r>
    <w:r w:rsidR="000D3E3B" w:rsidRPr="00DC2649">
      <w:rPr>
        <w:rFonts w:ascii="Courier New" w:hAnsi="Courier New" w:cs="Courier New"/>
        <w:sz w:val="24"/>
        <w:szCs w:val="24"/>
        <w:u w:val="single"/>
      </w:rPr>
      <w:t>. zasedání Zastupitelstva města Paskov konaného dne</w:t>
    </w:r>
    <w:r>
      <w:rPr>
        <w:rFonts w:ascii="Courier New" w:hAnsi="Courier New" w:cs="Courier New"/>
        <w:sz w:val="24"/>
        <w:szCs w:val="24"/>
        <w:u w:val="single"/>
      </w:rPr>
      <w:t xml:space="preserve">          </w:t>
    </w:r>
    <w:r w:rsidR="00F93818">
      <w:rPr>
        <w:rFonts w:ascii="Courier New" w:hAnsi="Courier New" w:cs="Courier New"/>
        <w:sz w:val="24"/>
        <w:szCs w:val="24"/>
        <w:u w:val="single"/>
      </w:rPr>
      <w:t>20. června 201</w:t>
    </w:r>
    <w:r w:rsidR="00C0343F">
      <w:rPr>
        <w:rFonts w:ascii="Courier New" w:hAnsi="Courier New" w:cs="Courier New"/>
        <w:sz w:val="24"/>
        <w:szCs w:val="24"/>
        <w:u w:val="single"/>
      </w:rPr>
      <w:t>3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v</w:t>
    </w:r>
    <w:r w:rsidR="00C0343F">
      <w:rPr>
        <w:rFonts w:ascii="Courier New" w:hAnsi="Courier New" w:cs="Courier New"/>
        <w:sz w:val="24"/>
        <w:szCs w:val="24"/>
        <w:u w:val="single"/>
      </w:rPr>
      <w:t> sále nad Zámeckou krčmou v</w:t>
    </w:r>
    <w:r w:rsidR="000D3E3B">
      <w:rPr>
        <w:rFonts w:ascii="Courier New" w:hAnsi="Courier New" w:cs="Courier New"/>
        <w:sz w:val="24"/>
        <w:szCs w:val="24"/>
        <w:u w:val="single"/>
      </w:rPr>
      <w:t xml:space="preserve"> Paskov</w:t>
    </w:r>
    <w:r w:rsidR="00C0343F">
      <w:rPr>
        <w:rFonts w:ascii="Courier New" w:hAnsi="Courier New" w:cs="Courier New"/>
        <w:sz w:val="24"/>
        <w:szCs w:val="24"/>
        <w:u w:val="single"/>
      </w:rPr>
      <w:t>ě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52C4"/>
    <w:multiLevelType w:val="hybridMultilevel"/>
    <w:tmpl w:val="FCB67A70"/>
    <w:lvl w:ilvl="0" w:tplc="057E229C">
      <w:start w:val="2"/>
      <w:numFmt w:val="bullet"/>
      <w:lvlText w:val="-"/>
      <w:lvlJc w:val="left"/>
      <w:pPr>
        <w:ind w:left="94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53093E"/>
    <w:multiLevelType w:val="hybridMultilevel"/>
    <w:tmpl w:val="B1303516"/>
    <w:lvl w:ilvl="0" w:tplc="CF44FF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7070"/>
    <w:multiLevelType w:val="hybridMultilevel"/>
    <w:tmpl w:val="08D2C26A"/>
    <w:lvl w:ilvl="0" w:tplc="DE5E5D34">
      <w:start w:val="239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2B389A"/>
    <w:multiLevelType w:val="hybridMultilevel"/>
    <w:tmpl w:val="BF222940"/>
    <w:lvl w:ilvl="0" w:tplc="F70E966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03F8"/>
    <w:multiLevelType w:val="hybridMultilevel"/>
    <w:tmpl w:val="091A9004"/>
    <w:lvl w:ilvl="0" w:tplc="E1169E1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E707E5C"/>
    <w:multiLevelType w:val="hybridMultilevel"/>
    <w:tmpl w:val="BBCCFBC8"/>
    <w:lvl w:ilvl="0" w:tplc="E00A7A64">
      <w:start w:val="8"/>
      <w:numFmt w:val="bullet"/>
      <w:lvlText w:val="-"/>
      <w:lvlJc w:val="left"/>
      <w:pPr>
        <w:ind w:left="79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000FAC"/>
    <w:rsid w:val="00003E66"/>
    <w:rsid w:val="00004AA3"/>
    <w:rsid w:val="000065A3"/>
    <w:rsid w:val="00011D46"/>
    <w:rsid w:val="00015C95"/>
    <w:rsid w:val="0001611A"/>
    <w:rsid w:val="0001742B"/>
    <w:rsid w:val="000201C9"/>
    <w:rsid w:val="00023033"/>
    <w:rsid w:val="00023731"/>
    <w:rsid w:val="000245C9"/>
    <w:rsid w:val="00040E06"/>
    <w:rsid w:val="000411F9"/>
    <w:rsid w:val="00041E8F"/>
    <w:rsid w:val="00052635"/>
    <w:rsid w:val="00054A5A"/>
    <w:rsid w:val="000555FC"/>
    <w:rsid w:val="0005755F"/>
    <w:rsid w:val="00061403"/>
    <w:rsid w:val="0006173E"/>
    <w:rsid w:val="0006178D"/>
    <w:rsid w:val="00061F93"/>
    <w:rsid w:val="0007097B"/>
    <w:rsid w:val="00072C68"/>
    <w:rsid w:val="00074C0E"/>
    <w:rsid w:val="00084071"/>
    <w:rsid w:val="000846E9"/>
    <w:rsid w:val="00093DBE"/>
    <w:rsid w:val="00096EE9"/>
    <w:rsid w:val="000A077D"/>
    <w:rsid w:val="000A7197"/>
    <w:rsid w:val="000A7FF3"/>
    <w:rsid w:val="000B0E88"/>
    <w:rsid w:val="000C4D69"/>
    <w:rsid w:val="000C79D6"/>
    <w:rsid w:val="000D0FF2"/>
    <w:rsid w:val="000D1001"/>
    <w:rsid w:val="000D18D0"/>
    <w:rsid w:val="000D3E3B"/>
    <w:rsid w:val="000D5CB0"/>
    <w:rsid w:val="000E1221"/>
    <w:rsid w:val="000E3390"/>
    <w:rsid w:val="000E5D87"/>
    <w:rsid w:val="000E62CC"/>
    <w:rsid w:val="000F1049"/>
    <w:rsid w:val="001044ED"/>
    <w:rsid w:val="00104E9C"/>
    <w:rsid w:val="001075C0"/>
    <w:rsid w:val="00110798"/>
    <w:rsid w:val="001163FF"/>
    <w:rsid w:val="00116C74"/>
    <w:rsid w:val="0012516D"/>
    <w:rsid w:val="00125EF6"/>
    <w:rsid w:val="00130AA0"/>
    <w:rsid w:val="00131270"/>
    <w:rsid w:val="001442E7"/>
    <w:rsid w:val="00146577"/>
    <w:rsid w:val="00146966"/>
    <w:rsid w:val="0014698D"/>
    <w:rsid w:val="001517C3"/>
    <w:rsid w:val="001520CB"/>
    <w:rsid w:val="00160E7F"/>
    <w:rsid w:val="001653A7"/>
    <w:rsid w:val="0017033B"/>
    <w:rsid w:val="0017201F"/>
    <w:rsid w:val="00173C52"/>
    <w:rsid w:val="0017414A"/>
    <w:rsid w:val="001770B5"/>
    <w:rsid w:val="00182B9E"/>
    <w:rsid w:val="00190D43"/>
    <w:rsid w:val="001A3527"/>
    <w:rsid w:val="001A427E"/>
    <w:rsid w:val="001A6BDE"/>
    <w:rsid w:val="001B40AC"/>
    <w:rsid w:val="001B5C37"/>
    <w:rsid w:val="001B7AD0"/>
    <w:rsid w:val="001C04E9"/>
    <w:rsid w:val="001C0F0D"/>
    <w:rsid w:val="001C1494"/>
    <w:rsid w:val="001C1AE7"/>
    <w:rsid w:val="001C23EF"/>
    <w:rsid w:val="001C24BE"/>
    <w:rsid w:val="001C2A72"/>
    <w:rsid w:val="001C4201"/>
    <w:rsid w:val="001D3449"/>
    <w:rsid w:val="001E2167"/>
    <w:rsid w:val="001E2AD8"/>
    <w:rsid w:val="001F057B"/>
    <w:rsid w:val="001F2430"/>
    <w:rsid w:val="001F50BE"/>
    <w:rsid w:val="001F5F30"/>
    <w:rsid w:val="00200C47"/>
    <w:rsid w:val="00201C64"/>
    <w:rsid w:val="00206573"/>
    <w:rsid w:val="002139CD"/>
    <w:rsid w:val="00214398"/>
    <w:rsid w:val="002148E4"/>
    <w:rsid w:val="00217352"/>
    <w:rsid w:val="002209C7"/>
    <w:rsid w:val="002239DC"/>
    <w:rsid w:val="00225F84"/>
    <w:rsid w:val="002263EC"/>
    <w:rsid w:val="0023509C"/>
    <w:rsid w:val="00237197"/>
    <w:rsid w:val="00240ADB"/>
    <w:rsid w:val="00242AE0"/>
    <w:rsid w:val="00242E00"/>
    <w:rsid w:val="00243137"/>
    <w:rsid w:val="00252DBE"/>
    <w:rsid w:val="002546AB"/>
    <w:rsid w:val="00255A56"/>
    <w:rsid w:val="00257EB1"/>
    <w:rsid w:val="00260551"/>
    <w:rsid w:val="0026136F"/>
    <w:rsid w:val="00263BAB"/>
    <w:rsid w:val="00264A3E"/>
    <w:rsid w:val="0026540B"/>
    <w:rsid w:val="00271EF8"/>
    <w:rsid w:val="00277977"/>
    <w:rsid w:val="0028571B"/>
    <w:rsid w:val="00295B60"/>
    <w:rsid w:val="00297B96"/>
    <w:rsid w:val="002A01F7"/>
    <w:rsid w:val="002A3D0D"/>
    <w:rsid w:val="002A4ED0"/>
    <w:rsid w:val="002A5FD5"/>
    <w:rsid w:val="002A6985"/>
    <w:rsid w:val="002A7FD8"/>
    <w:rsid w:val="002B24F2"/>
    <w:rsid w:val="002D2208"/>
    <w:rsid w:val="002D5118"/>
    <w:rsid w:val="002E05AA"/>
    <w:rsid w:val="002E16FF"/>
    <w:rsid w:val="002E1F11"/>
    <w:rsid w:val="002F1D6C"/>
    <w:rsid w:val="002F409A"/>
    <w:rsid w:val="002F620E"/>
    <w:rsid w:val="00303B23"/>
    <w:rsid w:val="003076B8"/>
    <w:rsid w:val="0030771A"/>
    <w:rsid w:val="00313042"/>
    <w:rsid w:val="003145F1"/>
    <w:rsid w:val="00317C6A"/>
    <w:rsid w:val="0032253E"/>
    <w:rsid w:val="0032432A"/>
    <w:rsid w:val="003271CF"/>
    <w:rsid w:val="00335FD5"/>
    <w:rsid w:val="00336CB8"/>
    <w:rsid w:val="00336FC4"/>
    <w:rsid w:val="00342AEC"/>
    <w:rsid w:val="00345247"/>
    <w:rsid w:val="003475FE"/>
    <w:rsid w:val="00356FFA"/>
    <w:rsid w:val="0036479D"/>
    <w:rsid w:val="00366A33"/>
    <w:rsid w:val="00373D54"/>
    <w:rsid w:val="00375825"/>
    <w:rsid w:val="00380A69"/>
    <w:rsid w:val="003832FC"/>
    <w:rsid w:val="00383F2D"/>
    <w:rsid w:val="00393591"/>
    <w:rsid w:val="003A2F95"/>
    <w:rsid w:val="003A2FCF"/>
    <w:rsid w:val="003A339C"/>
    <w:rsid w:val="003B0147"/>
    <w:rsid w:val="003B1AD6"/>
    <w:rsid w:val="003B4335"/>
    <w:rsid w:val="003C1FD0"/>
    <w:rsid w:val="003C7FE3"/>
    <w:rsid w:val="003E2A21"/>
    <w:rsid w:val="003E3F19"/>
    <w:rsid w:val="003F0FC3"/>
    <w:rsid w:val="003F68F7"/>
    <w:rsid w:val="004007D8"/>
    <w:rsid w:val="00401624"/>
    <w:rsid w:val="00401F10"/>
    <w:rsid w:val="00402859"/>
    <w:rsid w:val="004039D3"/>
    <w:rsid w:val="004062D1"/>
    <w:rsid w:val="004069D8"/>
    <w:rsid w:val="00406C14"/>
    <w:rsid w:val="00410B6B"/>
    <w:rsid w:val="004114A8"/>
    <w:rsid w:val="004117F1"/>
    <w:rsid w:val="00413010"/>
    <w:rsid w:val="00424A21"/>
    <w:rsid w:val="00433E39"/>
    <w:rsid w:val="00446E70"/>
    <w:rsid w:val="00455D10"/>
    <w:rsid w:val="004563F5"/>
    <w:rsid w:val="004568E0"/>
    <w:rsid w:val="0046239C"/>
    <w:rsid w:val="0046293F"/>
    <w:rsid w:val="00465914"/>
    <w:rsid w:val="00472515"/>
    <w:rsid w:val="00490FB9"/>
    <w:rsid w:val="00492732"/>
    <w:rsid w:val="00496F3E"/>
    <w:rsid w:val="004A3283"/>
    <w:rsid w:val="004A52C3"/>
    <w:rsid w:val="004B2081"/>
    <w:rsid w:val="004B216B"/>
    <w:rsid w:val="004B4B9F"/>
    <w:rsid w:val="004B4FB6"/>
    <w:rsid w:val="004B5C27"/>
    <w:rsid w:val="004B7E1D"/>
    <w:rsid w:val="004C49C0"/>
    <w:rsid w:val="004C6C10"/>
    <w:rsid w:val="004D1F1D"/>
    <w:rsid w:val="004D2FCE"/>
    <w:rsid w:val="004D4B8D"/>
    <w:rsid w:val="004D4FF5"/>
    <w:rsid w:val="004D7223"/>
    <w:rsid w:val="004E543E"/>
    <w:rsid w:val="004F115F"/>
    <w:rsid w:val="004F1A83"/>
    <w:rsid w:val="004F32EE"/>
    <w:rsid w:val="004F6667"/>
    <w:rsid w:val="005100E3"/>
    <w:rsid w:val="00513F91"/>
    <w:rsid w:val="005142DF"/>
    <w:rsid w:val="00520464"/>
    <w:rsid w:val="005257D3"/>
    <w:rsid w:val="00530E9B"/>
    <w:rsid w:val="00544794"/>
    <w:rsid w:val="00545167"/>
    <w:rsid w:val="00567FEC"/>
    <w:rsid w:val="00570651"/>
    <w:rsid w:val="00571865"/>
    <w:rsid w:val="00571CDD"/>
    <w:rsid w:val="0058150D"/>
    <w:rsid w:val="005815CC"/>
    <w:rsid w:val="00587F09"/>
    <w:rsid w:val="00593D44"/>
    <w:rsid w:val="00595FD0"/>
    <w:rsid w:val="005A3ECC"/>
    <w:rsid w:val="005A60E6"/>
    <w:rsid w:val="005B05AC"/>
    <w:rsid w:val="005B3D3A"/>
    <w:rsid w:val="005B67B9"/>
    <w:rsid w:val="005D3448"/>
    <w:rsid w:val="005D5F2C"/>
    <w:rsid w:val="005D6376"/>
    <w:rsid w:val="005D74E3"/>
    <w:rsid w:val="005E05B3"/>
    <w:rsid w:val="005E7C37"/>
    <w:rsid w:val="005F38C0"/>
    <w:rsid w:val="005F47C4"/>
    <w:rsid w:val="00606051"/>
    <w:rsid w:val="00612358"/>
    <w:rsid w:val="00616528"/>
    <w:rsid w:val="006229B7"/>
    <w:rsid w:val="00632662"/>
    <w:rsid w:val="00633627"/>
    <w:rsid w:val="00636494"/>
    <w:rsid w:val="006421F9"/>
    <w:rsid w:val="0064630F"/>
    <w:rsid w:val="006465C4"/>
    <w:rsid w:val="00651C18"/>
    <w:rsid w:val="00654083"/>
    <w:rsid w:val="006741C2"/>
    <w:rsid w:val="006845D0"/>
    <w:rsid w:val="00684815"/>
    <w:rsid w:val="006858CF"/>
    <w:rsid w:val="0068688D"/>
    <w:rsid w:val="006926E4"/>
    <w:rsid w:val="006946A6"/>
    <w:rsid w:val="00695CEE"/>
    <w:rsid w:val="006A0304"/>
    <w:rsid w:val="006A09A3"/>
    <w:rsid w:val="006A26FC"/>
    <w:rsid w:val="006A3C4E"/>
    <w:rsid w:val="006A4261"/>
    <w:rsid w:val="006A44A9"/>
    <w:rsid w:val="006A5631"/>
    <w:rsid w:val="006A61EF"/>
    <w:rsid w:val="006B2576"/>
    <w:rsid w:val="006C1DDB"/>
    <w:rsid w:val="006C2431"/>
    <w:rsid w:val="006D2074"/>
    <w:rsid w:val="006E0DA1"/>
    <w:rsid w:val="006E4BAF"/>
    <w:rsid w:val="006E7844"/>
    <w:rsid w:val="006F5C34"/>
    <w:rsid w:val="007076E8"/>
    <w:rsid w:val="00711373"/>
    <w:rsid w:val="00713DFC"/>
    <w:rsid w:val="00722E92"/>
    <w:rsid w:val="00733018"/>
    <w:rsid w:val="0073394F"/>
    <w:rsid w:val="00741ACC"/>
    <w:rsid w:val="007444E7"/>
    <w:rsid w:val="00747279"/>
    <w:rsid w:val="00750E70"/>
    <w:rsid w:val="00754C7E"/>
    <w:rsid w:val="00755389"/>
    <w:rsid w:val="00762B5E"/>
    <w:rsid w:val="00763103"/>
    <w:rsid w:val="00763D2E"/>
    <w:rsid w:val="00766ADD"/>
    <w:rsid w:val="0077567F"/>
    <w:rsid w:val="00775880"/>
    <w:rsid w:val="00781BC8"/>
    <w:rsid w:val="00792493"/>
    <w:rsid w:val="00794F84"/>
    <w:rsid w:val="007B04BF"/>
    <w:rsid w:val="007B46F7"/>
    <w:rsid w:val="007C6185"/>
    <w:rsid w:val="007C7B84"/>
    <w:rsid w:val="007D2185"/>
    <w:rsid w:val="007E02B9"/>
    <w:rsid w:val="007E7816"/>
    <w:rsid w:val="007F4988"/>
    <w:rsid w:val="007F6E13"/>
    <w:rsid w:val="00805856"/>
    <w:rsid w:val="0081358B"/>
    <w:rsid w:val="008163F4"/>
    <w:rsid w:val="0082369B"/>
    <w:rsid w:val="0082617F"/>
    <w:rsid w:val="0082652E"/>
    <w:rsid w:val="00832634"/>
    <w:rsid w:val="00835959"/>
    <w:rsid w:val="00840614"/>
    <w:rsid w:val="00843439"/>
    <w:rsid w:val="00860FDD"/>
    <w:rsid w:val="00861C86"/>
    <w:rsid w:val="00864218"/>
    <w:rsid w:val="00865DB8"/>
    <w:rsid w:val="008736FC"/>
    <w:rsid w:val="00873A94"/>
    <w:rsid w:val="0088009C"/>
    <w:rsid w:val="00880F74"/>
    <w:rsid w:val="008879A1"/>
    <w:rsid w:val="00893962"/>
    <w:rsid w:val="00893C4A"/>
    <w:rsid w:val="00895E38"/>
    <w:rsid w:val="008B0EB1"/>
    <w:rsid w:val="008B59EE"/>
    <w:rsid w:val="008B7138"/>
    <w:rsid w:val="008B7780"/>
    <w:rsid w:val="008B78C1"/>
    <w:rsid w:val="008D127C"/>
    <w:rsid w:val="008D1F2A"/>
    <w:rsid w:val="008D39FC"/>
    <w:rsid w:val="008D7D54"/>
    <w:rsid w:val="008E1107"/>
    <w:rsid w:val="008E77B8"/>
    <w:rsid w:val="008F2222"/>
    <w:rsid w:val="008F35B9"/>
    <w:rsid w:val="008F3E9C"/>
    <w:rsid w:val="008F54F9"/>
    <w:rsid w:val="00901331"/>
    <w:rsid w:val="009025A0"/>
    <w:rsid w:val="00902AB0"/>
    <w:rsid w:val="00902B18"/>
    <w:rsid w:val="00905280"/>
    <w:rsid w:val="00906A76"/>
    <w:rsid w:val="00916186"/>
    <w:rsid w:val="00930333"/>
    <w:rsid w:val="00936A8C"/>
    <w:rsid w:val="009374ED"/>
    <w:rsid w:val="00937CCE"/>
    <w:rsid w:val="009445C0"/>
    <w:rsid w:val="0094713C"/>
    <w:rsid w:val="009541F3"/>
    <w:rsid w:val="009557A9"/>
    <w:rsid w:val="00956758"/>
    <w:rsid w:val="0096043F"/>
    <w:rsid w:val="00964FD5"/>
    <w:rsid w:val="00965CC1"/>
    <w:rsid w:val="00973A06"/>
    <w:rsid w:val="00990E81"/>
    <w:rsid w:val="00993092"/>
    <w:rsid w:val="00994470"/>
    <w:rsid w:val="009A0F90"/>
    <w:rsid w:val="009A34A1"/>
    <w:rsid w:val="009A507B"/>
    <w:rsid w:val="009B2F3F"/>
    <w:rsid w:val="009C0401"/>
    <w:rsid w:val="009C0534"/>
    <w:rsid w:val="009C101E"/>
    <w:rsid w:val="009C295C"/>
    <w:rsid w:val="009C471E"/>
    <w:rsid w:val="009C57D1"/>
    <w:rsid w:val="009C71BD"/>
    <w:rsid w:val="009D1124"/>
    <w:rsid w:val="009D4F66"/>
    <w:rsid w:val="009D5113"/>
    <w:rsid w:val="009D6EBA"/>
    <w:rsid w:val="009E0E09"/>
    <w:rsid w:val="009E56C8"/>
    <w:rsid w:val="009E6C77"/>
    <w:rsid w:val="009F2A69"/>
    <w:rsid w:val="009F77F2"/>
    <w:rsid w:val="00A03819"/>
    <w:rsid w:val="00A0732C"/>
    <w:rsid w:val="00A1444F"/>
    <w:rsid w:val="00A14791"/>
    <w:rsid w:val="00A24493"/>
    <w:rsid w:val="00A26132"/>
    <w:rsid w:val="00A27CC0"/>
    <w:rsid w:val="00A30DB8"/>
    <w:rsid w:val="00A30EAB"/>
    <w:rsid w:val="00A33BFE"/>
    <w:rsid w:val="00A344E1"/>
    <w:rsid w:val="00A348F2"/>
    <w:rsid w:val="00A41CB6"/>
    <w:rsid w:val="00A44F27"/>
    <w:rsid w:val="00A45622"/>
    <w:rsid w:val="00A502D2"/>
    <w:rsid w:val="00A51910"/>
    <w:rsid w:val="00A52D26"/>
    <w:rsid w:val="00A548EB"/>
    <w:rsid w:val="00A57D54"/>
    <w:rsid w:val="00A66996"/>
    <w:rsid w:val="00A77ADA"/>
    <w:rsid w:val="00A77F74"/>
    <w:rsid w:val="00A83CE5"/>
    <w:rsid w:val="00A960E4"/>
    <w:rsid w:val="00A96C31"/>
    <w:rsid w:val="00AA4C70"/>
    <w:rsid w:val="00AA665D"/>
    <w:rsid w:val="00AB170E"/>
    <w:rsid w:val="00AB5E61"/>
    <w:rsid w:val="00AB7067"/>
    <w:rsid w:val="00AB7439"/>
    <w:rsid w:val="00AC0C0B"/>
    <w:rsid w:val="00AC49A4"/>
    <w:rsid w:val="00AD30C5"/>
    <w:rsid w:val="00AE4562"/>
    <w:rsid w:val="00AF186E"/>
    <w:rsid w:val="00B04105"/>
    <w:rsid w:val="00B064EB"/>
    <w:rsid w:val="00B21401"/>
    <w:rsid w:val="00B3017E"/>
    <w:rsid w:val="00B3087F"/>
    <w:rsid w:val="00B31372"/>
    <w:rsid w:val="00B34010"/>
    <w:rsid w:val="00B3669A"/>
    <w:rsid w:val="00B465D8"/>
    <w:rsid w:val="00B476C4"/>
    <w:rsid w:val="00B6333D"/>
    <w:rsid w:val="00B64748"/>
    <w:rsid w:val="00B66CDB"/>
    <w:rsid w:val="00B7707D"/>
    <w:rsid w:val="00B90DF9"/>
    <w:rsid w:val="00B913A4"/>
    <w:rsid w:val="00B940CB"/>
    <w:rsid w:val="00B94908"/>
    <w:rsid w:val="00BB3F82"/>
    <w:rsid w:val="00BB702E"/>
    <w:rsid w:val="00BB7F76"/>
    <w:rsid w:val="00BC2617"/>
    <w:rsid w:val="00BC3873"/>
    <w:rsid w:val="00BD0851"/>
    <w:rsid w:val="00BD173C"/>
    <w:rsid w:val="00BD2A54"/>
    <w:rsid w:val="00BD3F90"/>
    <w:rsid w:val="00BD470A"/>
    <w:rsid w:val="00BD477C"/>
    <w:rsid w:val="00BD78F3"/>
    <w:rsid w:val="00BE2C02"/>
    <w:rsid w:val="00BE30F6"/>
    <w:rsid w:val="00BE686F"/>
    <w:rsid w:val="00BF7BE6"/>
    <w:rsid w:val="00C0343F"/>
    <w:rsid w:val="00C041EB"/>
    <w:rsid w:val="00C056B1"/>
    <w:rsid w:val="00C104CA"/>
    <w:rsid w:val="00C106FA"/>
    <w:rsid w:val="00C21793"/>
    <w:rsid w:val="00C21815"/>
    <w:rsid w:val="00C219B8"/>
    <w:rsid w:val="00C22826"/>
    <w:rsid w:val="00C242AF"/>
    <w:rsid w:val="00C24573"/>
    <w:rsid w:val="00C24D35"/>
    <w:rsid w:val="00C3562D"/>
    <w:rsid w:val="00C36D03"/>
    <w:rsid w:val="00C37417"/>
    <w:rsid w:val="00C455F5"/>
    <w:rsid w:val="00C45CD4"/>
    <w:rsid w:val="00C45E99"/>
    <w:rsid w:val="00C46A2F"/>
    <w:rsid w:val="00C56382"/>
    <w:rsid w:val="00C64147"/>
    <w:rsid w:val="00C65A0A"/>
    <w:rsid w:val="00C66CC7"/>
    <w:rsid w:val="00C7275E"/>
    <w:rsid w:val="00C76C64"/>
    <w:rsid w:val="00C774B2"/>
    <w:rsid w:val="00C821B2"/>
    <w:rsid w:val="00C8593E"/>
    <w:rsid w:val="00C9695B"/>
    <w:rsid w:val="00CA1920"/>
    <w:rsid w:val="00CA29CE"/>
    <w:rsid w:val="00CA4D29"/>
    <w:rsid w:val="00CA6242"/>
    <w:rsid w:val="00CB31BF"/>
    <w:rsid w:val="00CB367E"/>
    <w:rsid w:val="00CB682F"/>
    <w:rsid w:val="00CC03F9"/>
    <w:rsid w:val="00CC0657"/>
    <w:rsid w:val="00CC23A8"/>
    <w:rsid w:val="00CD3B7B"/>
    <w:rsid w:val="00CD78B4"/>
    <w:rsid w:val="00CE1708"/>
    <w:rsid w:val="00CE1B58"/>
    <w:rsid w:val="00CF189D"/>
    <w:rsid w:val="00D01E01"/>
    <w:rsid w:val="00D01F99"/>
    <w:rsid w:val="00D04825"/>
    <w:rsid w:val="00D05767"/>
    <w:rsid w:val="00D05ECF"/>
    <w:rsid w:val="00D0615B"/>
    <w:rsid w:val="00D1040C"/>
    <w:rsid w:val="00D17156"/>
    <w:rsid w:val="00D20B31"/>
    <w:rsid w:val="00D22FC4"/>
    <w:rsid w:val="00D2519A"/>
    <w:rsid w:val="00D26554"/>
    <w:rsid w:val="00D26AA2"/>
    <w:rsid w:val="00D32180"/>
    <w:rsid w:val="00D33521"/>
    <w:rsid w:val="00D34D50"/>
    <w:rsid w:val="00D361B6"/>
    <w:rsid w:val="00D40C03"/>
    <w:rsid w:val="00D4358B"/>
    <w:rsid w:val="00D46699"/>
    <w:rsid w:val="00D5049D"/>
    <w:rsid w:val="00D55017"/>
    <w:rsid w:val="00D66CF5"/>
    <w:rsid w:val="00D764AC"/>
    <w:rsid w:val="00D81E06"/>
    <w:rsid w:val="00D82437"/>
    <w:rsid w:val="00D85FA7"/>
    <w:rsid w:val="00D95FED"/>
    <w:rsid w:val="00D96550"/>
    <w:rsid w:val="00D97487"/>
    <w:rsid w:val="00DA1AAD"/>
    <w:rsid w:val="00DA3A03"/>
    <w:rsid w:val="00DA5367"/>
    <w:rsid w:val="00DA7201"/>
    <w:rsid w:val="00DB5E31"/>
    <w:rsid w:val="00DB75CA"/>
    <w:rsid w:val="00DC0BDA"/>
    <w:rsid w:val="00DC2649"/>
    <w:rsid w:val="00DC68B3"/>
    <w:rsid w:val="00DC7310"/>
    <w:rsid w:val="00DD161A"/>
    <w:rsid w:val="00DE4562"/>
    <w:rsid w:val="00DF1383"/>
    <w:rsid w:val="00DF7DBE"/>
    <w:rsid w:val="00E03D74"/>
    <w:rsid w:val="00E11C25"/>
    <w:rsid w:val="00E1645E"/>
    <w:rsid w:val="00E16E83"/>
    <w:rsid w:val="00E16F14"/>
    <w:rsid w:val="00E368F3"/>
    <w:rsid w:val="00E376DC"/>
    <w:rsid w:val="00E44669"/>
    <w:rsid w:val="00E51200"/>
    <w:rsid w:val="00E61F4E"/>
    <w:rsid w:val="00E6236E"/>
    <w:rsid w:val="00E65FD4"/>
    <w:rsid w:val="00E71FE8"/>
    <w:rsid w:val="00E75918"/>
    <w:rsid w:val="00E769A8"/>
    <w:rsid w:val="00E76ACC"/>
    <w:rsid w:val="00E84987"/>
    <w:rsid w:val="00E92261"/>
    <w:rsid w:val="00E94A5E"/>
    <w:rsid w:val="00E97A20"/>
    <w:rsid w:val="00EA01CA"/>
    <w:rsid w:val="00EA2D14"/>
    <w:rsid w:val="00EA4A97"/>
    <w:rsid w:val="00EA6397"/>
    <w:rsid w:val="00EB0509"/>
    <w:rsid w:val="00EB05F7"/>
    <w:rsid w:val="00EB66B5"/>
    <w:rsid w:val="00EB6CAF"/>
    <w:rsid w:val="00EC0059"/>
    <w:rsid w:val="00ED3074"/>
    <w:rsid w:val="00ED30D9"/>
    <w:rsid w:val="00ED34D3"/>
    <w:rsid w:val="00ED53E3"/>
    <w:rsid w:val="00ED6F71"/>
    <w:rsid w:val="00ED7330"/>
    <w:rsid w:val="00EE6382"/>
    <w:rsid w:val="00EE7BD2"/>
    <w:rsid w:val="00EF6126"/>
    <w:rsid w:val="00EF6F56"/>
    <w:rsid w:val="00EF7499"/>
    <w:rsid w:val="00F07B5F"/>
    <w:rsid w:val="00F15F18"/>
    <w:rsid w:val="00F20BC9"/>
    <w:rsid w:val="00F21455"/>
    <w:rsid w:val="00F31563"/>
    <w:rsid w:val="00F32AAB"/>
    <w:rsid w:val="00F33263"/>
    <w:rsid w:val="00F47CD5"/>
    <w:rsid w:val="00F5402A"/>
    <w:rsid w:val="00F56684"/>
    <w:rsid w:val="00F64C78"/>
    <w:rsid w:val="00F72AA0"/>
    <w:rsid w:val="00F75978"/>
    <w:rsid w:val="00F75D7B"/>
    <w:rsid w:val="00F769F5"/>
    <w:rsid w:val="00F871E1"/>
    <w:rsid w:val="00F92A71"/>
    <w:rsid w:val="00F93818"/>
    <w:rsid w:val="00F95486"/>
    <w:rsid w:val="00F96705"/>
    <w:rsid w:val="00F9772B"/>
    <w:rsid w:val="00FA45D0"/>
    <w:rsid w:val="00FA6EB7"/>
    <w:rsid w:val="00FB4A53"/>
    <w:rsid w:val="00FB58BC"/>
    <w:rsid w:val="00FC6E39"/>
    <w:rsid w:val="00FC6FF7"/>
    <w:rsid w:val="00FD1A93"/>
    <w:rsid w:val="00FD690E"/>
    <w:rsid w:val="00FE0DFF"/>
    <w:rsid w:val="00FE174F"/>
    <w:rsid w:val="00FE17D5"/>
    <w:rsid w:val="00FE4E40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3669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Strnadlova Marie</cp:lastModifiedBy>
  <cp:revision>5</cp:revision>
  <cp:lastPrinted>2013-07-03T09:28:00Z</cp:lastPrinted>
  <dcterms:created xsi:type="dcterms:W3CDTF">2013-07-03T08:32:00Z</dcterms:created>
  <dcterms:modified xsi:type="dcterms:W3CDTF">2013-07-03T09:29:00Z</dcterms:modified>
</cp:coreProperties>
</file>