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5F" w:rsidRDefault="009E785F" w:rsidP="009E785F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Program</w:t>
      </w:r>
      <w:r w:rsidR="00CC6D9A">
        <w:rPr>
          <w:rFonts w:ascii="Arial" w:hAnsi="Arial" w:cs="Arial"/>
          <w:b/>
        </w:rPr>
        <w:t xml:space="preserve"> 29. schůze rady města ze dne 4.12.2019</w:t>
      </w:r>
      <w:r>
        <w:rPr>
          <w:rFonts w:ascii="Arial" w:hAnsi="Arial" w:cs="Arial"/>
          <w:b/>
        </w:rPr>
        <w:t>:</w:t>
      </w:r>
    </w:p>
    <w:p w:rsidR="00DF1C17" w:rsidRPr="00704997" w:rsidRDefault="00DF1C17" w:rsidP="009E785F">
      <w:pPr>
        <w:spacing w:after="0"/>
        <w:jc w:val="both"/>
        <w:rPr>
          <w:rFonts w:ascii="Arial" w:hAnsi="Arial" w:cs="Arial"/>
          <w:b/>
        </w:rPr>
      </w:pPr>
    </w:p>
    <w:p w:rsidR="009E785F" w:rsidRDefault="009E785F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56655B">
        <w:rPr>
          <w:rFonts w:ascii="Arial" w:hAnsi="Arial" w:cs="Arial"/>
        </w:rPr>
        <w:t xml:space="preserve">Kontrola </w:t>
      </w:r>
      <w:r>
        <w:rPr>
          <w:rFonts w:ascii="Arial" w:hAnsi="Arial" w:cs="Arial"/>
        </w:rPr>
        <w:t>zá</w:t>
      </w:r>
      <w:r w:rsidR="00D732FD">
        <w:rPr>
          <w:rFonts w:ascii="Arial" w:hAnsi="Arial" w:cs="Arial"/>
        </w:rPr>
        <w:t>pisu a usnesení rady města č. 2</w:t>
      </w:r>
      <w:r w:rsidR="00D2609C">
        <w:rPr>
          <w:rFonts w:ascii="Arial" w:hAnsi="Arial" w:cs="Arial"/>
        </w:rPr>
        <w:t>3</w:t>
      </w:r>
      <w:r>
        <w:rPr>
          <w:rFonts w:ascii="Arial" w:hAnsi="Arial" w:cs="Arial"/>
        </w:rPr>
        <w:t>/2019</w:t>
      </w:r>
    </w:p>
    <w:p w:rsidR="00ED08A0" w:rsidRDefault="00ED08A0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Záležitosti nájmu </w:t>
      </w:r>
      <w:r w:rsidR="00542853">
        <w:rPr>
          <w:rFonts w:ascii="Arial" w:hAnsi="Arial" w:cs="Arial"/>
        </w:rPr>
        <w:t>bytů</w:t>
      </w:r>
      <w:r w:rsidR="000F19AA">
        <w:rPr>
          <w:rFonts w:ascii="Arial" w:hAnsi="Arial" w:cs="Arial"/>
        </w:rPr>
        <w:t xml:space="preserve"> a prostor sloužících podnikání </w:t>
      </w:r>
    </w:p>
    <w:p w:rsidR="00ED08A0" w:rsidRDefault="00ED08A0" w:rsidP="00ED08A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L</w:t>
      </w:r>
      <w:r w:rsidR="00DF1C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</w:t>
      </w:r>
      <w:r w:rsidR="00DF1C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prodloužení smlouvy o nájmu bytu na ulici Nádražní 818</w:t>
      </w:r>
    </w:p>
    <w:p w:rsidR="0064667F" w:rsidRDefault="0064667F" w:rsidP="00ED08A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P</w:t>
      </w:r>
      <w:r w:rsidR="00DF1C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</w:t>
      </w:r>
      <w:r w:rsidR="00DF1C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prodloužení smlouvy o nájmu bytu na ulici Nádražní 34</w:t>
      </w:r>
    </w:p>
    <w:p w:rsidR="00ED08A0" w:rsidRDefault="00ED08A0" w:rsidP="00ED08A0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paní P</w:t>
      </w:r>
      <w:r w:rsidR="00DF1C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DF1C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F19AA">
        <w:rPr>
          <w:rFonts w:ascii="Arial" w:hAnsi="Arial" w:cs="Arial"/>
        </w:rPr>
        <w:t xml:space="preserve">o nájem prostoru sloužícího podnikání v objektu Nádražní 39 v zadní místnosti </w:t>
      </w:r>
    </w:p>
    <w:p w:rsidR="000F19AA" w:rsidRPr="000F19AA" w:rsidRDefault="000F19AA" w:rsidP="000F19AA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F19AA">
        <w:rPr>
          <w:rFonts w:ascii="Arial" w:hAnsi="Arial" w:cs="Arial"/>
        </w:rPr>
        <w:t xml:space="preserve">Odstoupení od koupě pozemku parc. č. 406/2 k.ú. Paskov </w:t>
      </w:r>
    </w:p>
    <w:p w:rsidR="00702CE4" w:rsidRDefault="00702CE4" w:rsidP="004B663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Stanovení úlevy na vytápění v bytě MŠ</w:t>
      </w:r>
      <w:r w:rsidR="00D260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ul. Místecká, Paskov</w:t>
      </w:r>
    </w:p>
    <w:p w:rsidR="004B6636" w:rsidRDefault="004B6636" w:rsidP="004B663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Stanovení výše </w:t>
      </w:r>
      <w:r w:rsidR="00542853">
        <w:rPr>
          <w:rFonts w:ascii="Arial" w:hAnsi="Arial" w:cs="Arial"/>
        </w:rPr>
        <w:t>nájemného</w:t>
      </w:r>
      <w:r>
        <w:rPr>
          <w:rFonts w:ascii="Arial" w:hAnsi="Arial" w:cs="Arial"/>
        </w:rPr>
        <w:t xml:space="preserve"> pozemku na rok 2020 dle smlouvy </w:t>
      </w:r>
      <w:r w:rsidR="00542853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 xml:space="preserve">dne 21.12.2017 na pronájem části pozemku parc. č. 1118 k.ú. Paskov </w:t>
      </w:r>
    </w:p>
    <w:p w:rsidR="004B6636" w:rsidRDefault="004B6636" w:rsidP="004B663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Stanovení výše </w:t>
      </w:r>
      <w:r w:rsidR="00542853">
        <w:rPr>
          <w:rFonts w:ascii="Arial" w:hAnsi="Arial" w:cs="Arial"/>
        </w:rPr>
        <w:t>nájemného</w:t>
      </w:r>
      <w:r>
        <w:rPr>
          <w:rFonts w:ascii="Arial" w:hAnsi="Arial" w:cs="Arial"/>
        </w:rPr>
        <w:t xml:space="preserve"> pozemku na rok 2020 dle smlouvy </w:t>
      </w:r>
      <w:r w:rsidR="00542853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 xml:space="preserve">dne 8.6.2015 na pronájem části pozemku parc. č. 779/1 k.ú. Paskov </w:t>
      </w:r>
    </w:p>
    <w:p w:rsidR="0051385F" w:rsidRDefault="0051385F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</w:t>
      </w:r>
      <w:r w:rsidR="00542853">
        <w:rPr>
          <w:rFonts w:ascii="Arial" w:hAnsi="Arial" w:cs="Arial"/>
        </w:rPr>
        <w:t xml:space="preserve">smlouvy o zřízení </w:t>
      </w:r>
      <w:r>
        <w:rPr>
          <w:rFonts w:ascii="Arial" w:hAnsi="Arial" w:cs="Arial"/>
        </w:rPr>
        <w:t>služebnosti inženýrské sítě podzemního vedení VN 6kV na pozemku parc. č. 1933/14 k.ú. Paskov</w:t>
      </w:r>
    </w:p>
    <w:p w:rsidR="00BB1E43" w:rsidRDefault="00BB1E43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</w:t>
      </w:r>
      <w:r w:rsidR="00542853">
        <w:rPr>
          <w:rFonts w:ascii="Arial" w:hAnsi="Arial" w:cs="Arial"/>
        </w:rPr>
        <w:t>uzavření</w:t>
      </w:r>
      <w:r>
        <w:rPr>
          <w:rFonts w:ascii="Arial" w:hAnsi="Arial" w:cs="Arial"/>
        </w:rPr>
        <w:t xml:space="preserve"> smlouvy o zřízení věcného břemene</w:t>
      </w:r>
      <w:r w:rsidR="00D2609C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</w:t>
      </w:r>
      <w:r w:rsidR="00824A6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užebnosti č. IZ-12-80000781/01 </w:t>
      </w:r>
    </w:p>
    <w:p w:rsidR="00B20722" w:rsidRDefault="00B20722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</w:t>
      </w:r>
      <w:r w:rsidR="00542853">
        <w:rPr>
          <w:rFonts w:ascii="Arial" w:hAnsi="Arial" w:cs="Arial"/>
        </w:rPr>
        <w:t>uzavření</w:t>
      </w:r>
      <w:r>
        <w:rPr>
          <w:rFonts w:ascii="Arial" w:hAnsi="Arial" w:cs="Arial"/>
        </w:rPr>
        <w:t xml:space="preserve"> Smlouvy o zřízení věcného břemene – služebnosti č. IV-12-8013669(3)</w:t>
      </w:r>
    </w:p>
    <w:p w:rsidR="00442E7D" w:rsidRDefault="00442E7D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</w:t>
      </w:r>
      <w:r w:rsidR="00542853">
        <w:rPr>
          <w:rFonts w:ascii="Arial" w:hAnsi="Arial" w:cs="Arial"/>
        </w:rPr>
        <w:t>uzavření</w:t>
      </w:r>
      <w:r>
        <w:rPr>
          <w:rFonts w:ascii="Arial" w:hAnsi="Arial" w:cs="Arial"/>
        </w:rPr>
        <w:t xml:space="preserve"> smlouvy o zřízení věcného břemene – služebnosti č. IP-12-8023826/2, Paskov 1509, 4121454951, přípojka NNk</w:t>
      </w:r>
    </w:p>
    <w:p w:rsidR="00C95D00" w:rsidRDefault="00C95D00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o zřízení služebnosti inženýrské sítě </w:t>
      </w:r>
    </w:p>
    <w:p w:rsidR="00C95D00" w:rsidRDefault="00C95D00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Servisní smlouva o dílo </w:t>
      </w:r>
      <w:r w:rsidR="00760564">
        <w:rPr>
          <w:rFonts w:ascii="Arial" w:hAnsi="Arial" w:cs="Arial"/>
        </w:rPr>
        <w:t>mezi společností KONE a.s. a Městem Paskov</w:t>
      </w:r>
    </w:p>
    <w:p w:rsidR="00D732FD" w:rsidRDefault="00D732FD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o ukončení smlouvy o poskytování IS služeb Profil zadavatele mezi společností OVANET  a.s. a Městem Paskov</w:t>
      </w:r>
    </w:p>
    <w:p w:rsidR="00822E2A" w:rsidRDefault="00822E2A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Smlouvě o poskytnutí finančního příspěvku na zajištění dopravní obslužnosti území města Paskov městskou hromadnou dopravou společností Dopravní podnik Ostrava a.s. </w:t>
      </w:r>
    </w:p>
    <w:p w:rsidR="00D31526" w:rsidRDefault="00D31526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1 Smlouvy č. 15/2018 o poskytnutí účelové dotace na financování projektu </w:t>
      </w:r>
      <w:r w:rsidR="00D2609C">
        <w:rPr>
          <w:rFonts w:ascii="Arial" w:hAnsi="Arial" w:cs="Arial"/>
        </w:rPr>
        <w:t>„</w:t>
      </w:r>
      <w:r>
        <w:rPr>
          <w:rFonts w:ascii="Arial" w:hAnsi="Arial" w:cs="Arial"/>
        </w:rPr>
        <w:t>Rozšíření stálých expozic paskovského zámku</w:t>
      </w:r>
      <w:r w:rsidR="00D2609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 rámci Fondu mikroprojektů Euroregionu Beskydy Interreg V-A Česká republika-Polsko</w:t>
      </w:r>
    </w:p>
    <w:p w:rsidR="007E2377" w:rsidRDefault="007E2377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2 ke Smlouvě o dílo ze dne 7.6.2018 </w:t>
      </w:r>
      <w:r w:rsidR="00D2609C">
        <w:rPr>
          <w:rFonts w:ascii="Arial" w:hAnsi="Arial" w:cs="Arial"/>
        </w:rPr>
        <w:t>„</w:t>
      </w:r>
      <w:r>
        <w:rPr>
          <w:rFonts w:ascii="Arial" w:hAnsi="Arial" w:cs="Arial"/>
        </w:rPr>
        <w:t>Zasí</w:t>
      </w:r>
      <w:r w:rsidR="00542853">
        <w:rPr>
          <w:rFonts w:ascii="Arial" w:hAnsi="Arial" w:cs="Arial"/>
        </w:rPr>
        <w:t>ťování lokality, propojení ulic</w:t>
      </w:r>
      <w:r>
        <w:rPr>
          <w:rFonts w:ascii="Arial" w:hAnsi="Arial" w:cs="Arial"/>
        </w:rPr>
        <w:t xml:space="preserve"> Kirilovova-Místecká, Paskov</w:t>
      </w:r>
      <w:r w:rsidR="00D2609C">
        <w:rPr>
          <w:rFonts w:ascii="Arial" w:hAnsi="Arial" w:cs="Arial"/>
        </w:rPr>
        <w:t>“</w:t>
      </w:r>
    </w:p>
    <w:p w:rsidR="004B01BD" w:rsidRDefault="004B01BD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3 ke Smlouvě o poskytování poradenských a konzultačních služeb </w:t>
      </w:r>
    </w:p>
    <w:p w:rsidR="00F31864" w:rsidRDefault="00F31864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</w:t>
      </w:r>
      <w:r w:rsidR="00D2609C">
        <w:rPr>
          <w:rFonts w:ascii="Arial" w:hAnsi="Arial" w:cs="Arial"/>
        </w:rPr>
        <w:t xml:space="preserve">RSE Project </w:t>
      </w:r>
      <w:r w:rsidR="007333F3">
        <w:rPr>
          <w:rFonts w:ascii="Arial" w:hAnsi="Arial" w:cs="Arial"/>
        </w:rPr>
        <w:t xml:space="preserve">s.r.o. </w:t>
      </w:r>
      <w:r>
        <w:rPr>
          <w:rFonts w:ascii="Arial" w:hAnsi="Arial" w:cs="Arial"/>
        </w:rPr>
        <w:t xml:space="preserve">na projektové práce s názvem Přechod pro chodce na ul. U Dálnice v Paskově </w:t>
      </w:r>
    </w:p>
    <w:p w:rsidR="009A010F" w:rsidRDefault="009A010F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</w:t>
      </w:r>
      <w:r w:rsidR="007333F3">
        <w:rPr>
          <w:rFonts w:ascii="Arial" w:hAnsi="Arial" w:cs="Arial"/>
        </w:rPr>
        <w:t xml:space="preserve">Miroslava Švancara </w:t>
      </w:r>
      <w:r>
        <w:rPr>
          <w:rFonts w:ascii="Arial" w:hAnsi="Arial" w:cs="Arial"/>
        </w:rPr>
        <w:t xml:space="preserve">na administraci výběrového řízení na veřejnou zakázku malého rozsahu s názvem </w:t>
      </w:r>
      <w:r w:rsidR="007333F3">
        <w:rPr>
          <w:rFonts w:ascii="Arial" w:hAnsi="Arial" w:cs="Arial"/>
        </w:rPr>
        <w:t>„</w:t>
      </w:r>
      <w:r>
        <w:rPr>
          <w:rFonts w:ascii="Arial" w:hAnsi="Arial" w:cs="Arial"/>
        </w:rPr>
        <w:t>AREÁL ZÁMKU – ADAPTACE SKLENÍKU, PARC. Č. 1109/1 K.Ú. PASKOV</w:t>
      </w:r>
      <w:r w:rsidR="007333F3">
        <w:rPr>
          <w:rFonts w:ascii="Arial" w:hAnsi="Arial" w:cs="Arial"/>
        </w:rPr>
        <w:t>“</w:t>
      </w:r>
    </w:p>
    <w:p w:rsidR="003D70FC" w:rsidRDefault="003D70FC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společnosti Ridera Stavební a.s. na rozšíření systému EZS objektu Seniorského bydlení </w:t>
      </w:r>
    </w:p>
    <w:p w:rsidR="0056564F" w:rsidRDefault="0056564F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nabídky prádelny pro město Paskov </w:t>
      </w:r>
    </w:p>
    <w:p w:rsidR="00F31864" w:rsidRDefault="00F31864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nejvýhodnější nabídky na pro</w:t>
      </w:r>
      <w:r w:rsidR="00650572">
        <w:rPr>
          <w:rFonts w:ascii="Arial" w:hAnsi="Arial" w:cs="Arial"/>
        </w:rPr>
        <w:t xml:space="preserve">jektové práce s názvem </w:t>
      </w:r>
      <w:r w:rsidR="007333F3">
        <w:rPr>
          <w:rFonts w:ascii="Arial" w:hAnsi="Arial" w:cs="Arial"/>
        </w:rPr>
        <w:t>„</w:t>
      </w:r>
      <w:r w:rsidR="00650572">
        <w:rPr>
          <w:rFonts w:ascii="Arial" w:hAnsi="Arial" w:cs="Arial"/>
        </w:rPr>
        <w:t>Revitali</w:t>
      </w:r>
      <w:r>
        <w:rPr>
          <w:rFonts w:ascii="Arial" w:hAnsi="Arial" w:cs="Arial"/>
        </w:rPr>
        <w:t>zace zámku Paskov-Předzámčí</w:t>
      </w:r>
      <w:r w:rsidR="007333F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</w:p>
    <w:p w:rsidR="00702CE4" w:rsidRDefault="00702CE4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rozpisu rozpočtu č. 8/2019</w:t>
      </w:r>
    </w:p>
    <w:p w:rsidR="00D732FD" w:rsidRDefault="00D732FD" w:rsidP="009E785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Žádost o schválení finanční odměny ředitelce Základní školy Paskov, okres Frýdek-Místek, příspěvková organizace </w:t>
      </w:r>
    </w:p>
    <w:p w:rsidR="00D31526" w:rsidRDefault="00D31526" w:rsidP="007333F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403361">
        <w:rPr>
          <w:rFonts w:ascii="Arial" w:hAnsi="Arial" w:cs="Arial"/>
        </w:rPr>
        <w:t>organizace</w:t>
      </w:r>
      <w:r>
        <w:rPr>
          <w:rFonts w:ascii="Arial" w:hAnsi="Arial" w:cs="Arial"/>
        </w:rPr>
        <w:t xml:space="preserve"> TJ Paskov, z.s. o změnu účelu přidělené neinvestiční dotace na rok 2019</w:t>
      </w:r>
    </w:p>
    <w:p w:rsidR="009A010F" w:rsidRDefault="009A010F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Obecně závazná vyhláška č. 1/2019 o místních poplatcích</w:t>
      </w:r>
    </w:p>
    <w:p w:rsidR="00473654" w:rsidRDefault="00473654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Darovací smlouvy na poskytnutí finančního daru mezi občany města Paskov a Městem Paskov</w:t>
      </w:r>
    </w:p>
    <w:p w:rsidR="0076618A" w:rsidRDefault="0076618A" w:rsidP="0076056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Rozhodnutí </w:t>
      </w:r>
      <w:r w:rsidR="00542853">
        <w:rPr>
          <w:rFonts w:ascii="Arial" w:hAnsi="Arial" w:cs="Arial"/>
        </w:rPr>
        <w:t xml:space="preserve">Obvodního báňského úřadu </w:t>
      </w:r>
      <w:r>
        <w:rPr>
          <w:rFonts w:ascii="Arial" w:hAnsi="Arial" w:cs="Arial"/>
        </w:rPr>
        <w:t xml:space="preserve">pro území krajů Moravskoslezského </w:t>
      </w:r>
      <w:r w:rsidR="007076DC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a Olomouckého o schválení čerpání finanční rezervy OKD a.s. pro rok 2019</w:t>
      </w:r>
    </w:p>
    <w:p w:rsidR="0076618A" w:rsidRDefault="0076618A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Vyřazovací protokol č. 5/2019</w:t>
      </w:r>
    </w:p>
    <w:p w:rsidR="00D31526" w:rsidRDefault="00D31526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Paskov hřbitov </w:t>
      </w:r>
      <w:r w:rsidR="007333F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rozšíření kolumbária </w:t>
      </w:r>
    </w:p>
    <w:p w:rsidR="00A27010" w:rsidRDefault="00A27010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Cenová příloha ke smlouvě o dílo č. S004200012 se společností FCC Česká republika</w:t>
      </w:r>
      <w:r w:rsidR="005428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s.r.o. </w:t>
      </w:r>
    </w:p>
    <w:p w:rsidR="002E190E" w:rsidRDefault="002E190E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Vyjádření k žádostem o udělení licencí k provozování vnitrostátní veřejné linkové osobní dopravy </w:t>
      </w:r>
    </w:p>
    <w:p w:rsidR="00ED08A0" w:rsidRDefault="00ED08A0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Zápis č. 5/2019 komise pro územní plánování, životní prostředí a bydlení konané dne 25.9.2019</w:t>
      </w:r>
    </w:p>
    <w:p w:rsidR="00165E46" w:rsidRDefault="00165E46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Cenová nabídka na veřejnou zakázku na stavební práce s názvem </w:t>
      </w:r>
      <w:r w:rsidR="00542853">
        <w:rPr>
          <w:rFonts w:ascii="Arial" w:hAnsi="Arial" w:cs="Arial"/>
        </w:rPr>
        <w:t>„Hasičská zbrojnice JSDH Paskov, část B – zabezpečovací práce“</w:t>
      </w:r>
    </w:p>
    <w:p w:rsidR="00BA6626" w:rsidRDefault="0054738B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Dodatek č. 2 ke smlouvě o dílo uzavřené dne 26.06.2019 mezi společností PERPERIKON, s.r.o. a Městem Paskov </w:t>
      </w:r>
    </w:p>
    <w:p w:rsidR="00BA6626" w:rsidRDefault="00BA6626" w:rsidP="0076056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 Ministerstva vnitra, generálního ředitelství Hasičského záchranného sboru České republiky, o poskytnutí účelové neinvestiční dotace prostřednictvím Moravskoslezského kraje z rozpočtu MV – GŘ HZS ČR na výdaje jednotek sborů dobrovolných hasičů obcí na rok 2019</w:t>
      </w:r>
    </w:p>
    <w:p w:rsidR="009E785F" w:rsidRPr="004B164D" w:rsidRDefault="009E785F" w:rsidP="009E785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B164D">
        <w:rPr>
          <w:rFonts w:ascii="Arial" w:hAnsi="Arial" w:cs="Arial"/>
        </w:rPr>
        <w:t>Záležitosti organizační a informační povahy</w:t>
      </w:r>
    </w:p>
    <w:p w:rsidR="009E785F" w:rsidRPr="000B3F56" w:rsidRDefault="009E785F" w:rsidP="009E785F">
      <w:pPr>
        <w:pStyle w:val="Odstavecseseznamem"/>
        <w:numPr>
          <w:ilvl w:val="0"/>
          <w:numId w:val="3"/>
        </w:numPr>
        <w:rPr>
          <w:b/>
          <w:sz w:val="16"/>
          <w:szCs w:val="16"/>
        </w:rPr>
      </w:pPr>
      <w:r w:rsidRPr="000B3F56">
        <w:rPr>
          <w:rFonts w:ascii="Arial" w:hAnsi="Arial" w:cs="Arial"/>
        </w:rPr>
        <w:t xml:space="preserve">Termín </w:t>
      </w:r>
      <w:r w:rsidR="007333F3">
        <w:rPr>
          <w:rFonts w:ascii="Arial" w:hAnsi="Arial" w:cs="Arial"/>
        </w:rPr>
        <w:t>30</w:t>
      </w:r>
      <w:r w:rsidRPr="000B3F56">
        <w:rPr>
          <w:rFonts w:ascii="Arial" w:hAnsi="Arial" w:cs="Arial"/>
        </w:rPr>
        <w:t xml:space="preserve">. schůze rady města </w:t>
      </w:r>
      <w:r w:rsidR="00D732FD">
        <w:rPr>
          <w:rFonts w:ascii="Arial" w:hAnsi="Arial" w:cs="Arial"/>
        </w:rPr>
        <w:t>18</w:t>
      </w:r>
      <w:r>
        <w:rPr>
          <w:rFonts w:ascii="Arial" w:hAnsi="Arial" w:cs="Arial"/>
        </w:rPr>
        <w:t>.12.2019</w:t>
      </w:r>
      <w:r w:rsidR="002D5807">
        <w:rPr>
          <w:rFonts w:ascii="Arial" w:hAnsi="Arial" w:cs="Arial"/>
        </w:rPr>
        <w:t>.</w:t>
      </w:r>
    </w:p>
    <w:sectPr w:rsidR="009E785F" w:rsidRPr="000B3F56" w:rsidSect="00F31864">
      <w:headerReference w:type="default" r:id="rId8"/>
      <w:footerReference w:type="default" r:id="rId9"/>
      <w:pgSz w:w="12240" w:h="15840" w:code="1"/>
      <w:pgMar w:top="1417" w:right="1417" w:bottom="1417" w:left="1560" w:header="56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00" w:rsidRDefault="00E45200">
      <w:pPr>
        <w:spacing w:after="0" w:line="240" w:lineRule="auto"/>
      </w:pPr>
      <w:r>
        <w:separator/>
      </w:r>
    </w:p>
  </w:endnote>
  <w:endnote w:type="continuationSeparator" w:id="0">
    <w:p w:rsidR="00E45200" w:rsidRDefault="00E4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07557"/>
      <w:docPartObj>
        <w:docPartGallery w:val="Page Numbers (Bottom of Page)"/>
        <w:docPartUnique/>
      </w:docPartObj>
    </w:sdtPr>
    <w:sdtEndPr/>
    <w:sdtContent>
      <w:p w:rsidR="00442E7D" w:rsidRDefault="00442E7D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434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E7D" w:rsidRPr="000906ED" w:rsidRDefault="00442E7D" w:rsidP="00F31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00" w:rsidRDefault="00E45200">
      <w:pPr>
        <w:spacing w:after="0" w:line="240" w:lineRule="auto"/>
      </w:pPr>
      <w:r>
        <w:separator/>
      </w:r>
    </w:p>
  </w:footnote>
  <w:footnote w:type="continuationSeparator" w:id="0">
    <w:p w:rsidR="00E45200" w:rsidRDefault="00E4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9A" w:rsidRPr="009B0CC3" w:rsidRDefault="00442E7D" w:rsidP="00CC6D9A">
    <w:pPr>
      <w:pStyle w:val="Zhlav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i/>
        <w:sz w:val="24"/>
        <w:szCs w:val="24"/>
      </w:rPr>
      <w:tab/>
    </w:r>
  </w:p>
  <w:p w:rsidR="00442E7D" w:rsidRPr="009B0CC3" w:rsidRDefault="00442E7D">
    <w:pPr>
      <w:pStyle w:val="Zhlav"/>
      <w:rPr>
        <w:rFonts w:ascii="Arial" w:hAnsi="Arial" w:cs="Arial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73F"/>
    <w:multiLevelType w:val="hybridMultilevel"/>
    <w:tmpl w:val="12E05C8C"/>
    <w:lvl w:ilvl="0" w:tplc="CDAE0C4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72"/>
    <w:multiLevelType w:val="hybridMultilevel"/>
    <w:tmpl w:val="F61E9D7E"/>
    <w:lvl w:ilvl="0" w:tplc="59E414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010"/>
    <w:multiLevelType w:val="hybridMultilevel"/>
    <w:tmpl w:val="01D49F44"/>
    <w:lvl w:ilvl="0" w:tplc="82461CBE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59EE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2AC8"/>
    <w:multiLevelType w:val="hybridMultilevel"/>
    <w:tmpl w:val="02803BE4"/>
    <w:lvl w:ilvl="0" w:tplc="23CA6DE4">
      <w:start w:val="36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5524"/>
    <w:multiLevelType w:val="hybridMultilevel"/>
    <w:tmpl w:val="396076FA"/>
    <w:lvl w:ilvl="0" w:tplc="05B699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AC2"/>
    <w:multiLevelType w:val="hybridMultilevel"/>
    <w:tmpl w:val="A18AA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B44EB"/>
    <w:multiLevelType w:val="hybridMultilevel"/>
    <w:tmpl w:val="810ACCA2"/>
    <w:lvl w:ilvl="0" w:tplc="144CED2E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D60"/>
    <w:multiLevelType w:val="hybridMultilevel"/>
    <w:tmpl w:val="B95C7932"/>
    <w:lvl w:ilvl="0" w:tplc="A5DA11B2">
      <w:start w:val="35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5B88"/>
    <w:multiLevelType w:val="hybridMultilevel"/>
    <w:tmpl w:val="99F61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3CD"/>
    <w:multiLevelType w:val="hybridMultilevel"/>
    <w:tmpl w:val="94028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C3F"/>
    <w:multiLevelType w:val="hybridMultilevel"/>
    <w:tmpl w:val="17E29DC6"/>
    <w:lvl w:ilvl="0" w:tplc="7B1C3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13C4E"/>
    <w:multiLevelType w:val="hybridMultilevel"/>
    <w:tmpl w:val="8C901C48"/>
    <w:lvl w:ilvl="0" w:tplc="0B4E34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2245F"/>
    <w:multiLevelType w:val="hybridMultilevel"/>
    <w:tmpl w:val="31E22366"/>
    <w:lvl w:ilvl="0" w:tplc="C3A875B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16B5809"/>
    <w:multiLevelType w:val="hybridMultilevel"/>
    <w:tmpl w:val="69EE4D08"/>
    <w:lvl w:ilvl="0" w:tplc="B5B0BCB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36B7F"/>
    <w:multiLevelType w:val="hybridMultilevel"/>
    <w:tmpl w:val="C9D6C13E"/>
    <w:lvl w:ilvl="0" w:tplc="16A4110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85F"/>
    <w:rsid w:val="00015D97"/>
    <w:rsid w:val="00017E48"/>
    <w:rsid w:val="00021F57"/>
    <w:rsid w:val="00033002"/>
    <w:rsid w:val="00065A20"/>
    <w:rsid w:val="00066D5F"/>
    <w:rsid w:val="0008071F"/>
    <w:rsid w:val="000971D4"/>
    <w:rsid w:val="0009773E"/>
    <w:rsid w:val="000B5ED8"/>
    <w:rsid w:val="000C56BA"/>
    <w:rsid w:val="000D01AB"/>
    <w:rsid w:val="000D36F9"/>
    <w:rsid w:val="000F19AA"/>
    <w:rsid w:val="001113C9"/>
    <w:rsid w:val="001130A3"/>
    <w:rsid w:val="0012630C"/>
    <w:rsid w:val="001317A1"/>
    <w:rsid w:val="00134F8E"/>
    <w:rsid w:val="001434C3"/>
    <w:rsid w:val="0016259D"/>
    <w:rsid w:val="00165704"/>
    <w:rsid w:val="00165E46"/>
    <w:rsid w:val="0018186A"/>
    <w:rsid w:val="001B0414"/>
    <w:rsid w:val="001D2466"/>
    <w:rsid w:val="001D60C1"/>
    <w:rsid w:val="001D7BDF"/>
    <w:rsid w:val="001F2456"/>
    <w:rsid w:val="00237C3F"/>
    <w:rsid w:val="002629C5"/>
    <w:rsid w:val="00272EA9"/>
    <w:rsid w:val="002871C8"/>
    <w:rsid w:val="002D5807"/>
    <w:rsid w:val="002E0D7E"/>
    <w:rsid w:val="002E190E"/>
    <w:rsid w:val="003151E1"/>
    <w:rsid w:val="00321289"/>
    <w:rsid w:val="003260F3"/>
    <w:rsid w:val="003B0A18"/>
    <w:rsid w:val="003D70FC"/>
    <w:rsid w:val="003E19E9"/>
    <w:rsid w:val="003E5B75"/>
    <w:rsid w:val="00403361"/>
    <w:rsid w:val="00423550"/>
    <w:rsid w:val="00426C8D"/>
    <w:rsid w:val="00442E7D"/>
    <w:rsid w:val="00462F8D"/>
    <w:rsid w:val="00471441"/>
    <w:rsid w:val="00471736"/>
    <w:rsid w:val="004722BE"/>
    <w:rsid w:val="00473654"/>
    <w:rsid w:val="004B01BD"/>
    <w:rsid w:val="004B6636"/>
    <w:rsid w:val="004D23D7"/>
    <w:rsid w:val="004F3258"/>
    <w:rsid w:val="0051385F"/>
    <w:rsid w:val="00527647"/>
    <w:rsid w:val="00531E9D"/>
    <w:rsid w:val="00533674"/>
    <w:rsid w:val="00542853"/>
    <w:rsid w:val="00543A11"/>
    <w:rsid w:val="0054738B"/>
    <w:rsid w:val="0056564F"/>
    <w:rsid w:val="005675B3"/>
    <w:rsid w:val="00567BD8"/>
    <w:rsid w:val="005713DC"/>
    <w:rsid w:val="0057524C"/>
    <w:rsid w:val="00590E78"/>
    <w:rsid w:val="00597699"/>
    <w:rsid w:val="005A5117"/>
    <w:rsid w:val="005C1DED"/>
    <w:rsid w:val="005C3E13"/>
    <w:rsid w:val="005D1220"/>
    <w:rsid w:val="00633C1E"/>
    <w:rsid w:val="00642822"/>
    <w:rsid w:val="0064667F"/>
    <w:rsid w:val="00650572"/>
    <w:rsid w:val="006C5B55"/>
    <w:rsid w:val="006E32FA"/>
    <w:rsid w:val="00702CE4"/>
    <w:rsid w:val="007076DC"/>
    <w:rsid w:val="007175FC"/>
    <w:rsid w:val="007333F3"/>
    <w:rsid w:val="00760564"/>
    <w:rsid w:val="0076618A"/>
    <w:rsid w:val="00766A7E"/>
    <w:rsid w:val="00793AD3"/>
    <w:rsid w:val="007C3684"/>
    <w:rsid w:val="007C4B99"/>
    <w:rsid w:val="007D00F2"/>
    <w:rsid w:val="007D6B2E"/>
    <w:rsid w:val="007E2377"/>
    <w:rsid w:val="00804CB0"/>
    <w:rsid w:val="00810199"/>
    <w:rsid w:val="00822E2A"/>
    <w:rsid w:val="00824A65"/>
    <w:rsid w:val="0088033A"/>
    <w:rsid w:val="00886391"/>
    <w:rsid w:val="008F6BEA"/>
    <w:rsid w:val="0090170B"/>
    <w:rsid w:val="00923E39"/>
    <w:rsid w:val="0094068B"/>
    <w:rsid w:val="009452FC"/>
    <w:rsid w:val="00953486"/>
    <w:rsid w:val="009601B0"/>
    <w:rsid w:val="00962395"/>
    <w:rsid w:val="00966DA7"/>
    <w:rsid w:val="0098635E"/>
    <w:rsid w:val="00987860"/>
    <w:rsid w:val="00995C9C"/>
    <w:rsid w:val="009A010F"/>
    <w:rsid w:val="009A2713"/>
    <w:rsid w:val="009A2A52"/>
    <w:rsid w:val="009B0412"/>
    <w:rsid w:val="009C2CFE"/>
    <w:rsid w:val="009D1E31"/>
    <w:rsid w:val="009E2653"/>
    <w:rsid w:val="009E72F4"/>
    <w:rsid w:val="009E785F"/>
    <w:rsid w:val="00A0028C"/>
    <w:rsid w:val="00A15A2B"/>
    <w:rsid w:val="00A27010"/>
    <w:rsid w:val="00A44F08"/>
    <w:rsid w:val="00A83673"/>
    <w:rsid w:val="00A97D5E"/>
    <w:rsid w:val="00AA177B"/>
    <w:rsid w:val="00AA46FB"/>
    <w:rsid w:val="00AE44CC"/>
    <w:rsid w:val="00B02587"/>
    <w:rsid w:val="00B1252E"/>
    <w:rsid w:val="00B20722"/>
    <w:rsid w:val="00B23729"/>
    <w:rsid w:val="00B534A4"/>
    <w:rsid w:val="00B7089D"/>
    <w:rsid w:val="00B774B6"/>
    <w:rsid w:val="00B91F44"/>
    <w:rsid w:val="00BA3BC7"/>
    <w:rsid w:val="00BA6494"/>
    <w:rsid w:val="00BA6626"/>
    <w:rsid w:val="00BB1E43"/>
    <w:rsid w:val="00BC271C"/>
    <w:rsid w:val="00BC5F6A"/>
    <w:rsid w:val="00BD3CA7"/>
    <w:rsid w:val="00BE4EA6"/>
    <w:rsid w:val="00C1363D"/>
    <w:rsid w:val="00C23D17"/>
    <w:rsid w:val="00C32F6C"/>
    <w:rsid w:val="00C41BA6"/>
    <w:rsid w:val="00C76B51"/>
    <w:rsid w:val="00C808AA"/>
    <w:rsid w:val="00C87364"/>
    <w:rsid w:val="00C95D00"/>
    <w:rsid w:val="00CB51FA"/>
    <w:rsid w:val="00CC6D9A"/>
    <w:rsid w:val="00CE02BF"/>
    <w:rsid w:val="00D2609C"/>
    <w:rsid w:val="00D31526"/>
    <w:rsid w:val="00D419BF"/>
    <w:rsid w:val="00D732FD"/>
    <w:rsid w:val="00D8192C"/>
    <w:rsid w:val="00DB1753"/>
    <w:rsid w:val="00DB2FCC"/>
    <w:rsid w:val="00DC418C"/>
    <w:rsid w:val="00DD7497"/>
    <w:rsid w:val="00DE654C"/>
    <w:rsid w:val="00DF1C17"/>
    <w:rsid w:val="00E034AA"/>
    <w:rsid w:val="00E241F8"/>
    <w:rsid w:val="00E260F9"/>
    <w:rsid w:val="00E45200"/>
    <w:rsid w:val="00E52753"/>
    <w:rsid w:val="00E54565"/>
    <w:rsid w:val="00E5708F"/>
    <w:rsid w:val="00E7058D"/>
    <w:rsid w:val="00EA2BB9"/>
    <w:rsid w:val="00EB3299"/>
    <w:rsid w:val="00ED084E"/>
    <w:rsid w:val="00ED08A0"/>
    <w:rsid w:val="00EF158D"/>
    <w:rsid w:val="00F04D38"/>
    <w:rsid w:val="00F12CA7"/>
    <w:rsid w:val="00F31864"/>
    <w:rsid w:val="00F60474"/>
    <w:rsid w:val="00FA1CC2"/>
    <w:rsid w:val="00FA5418"/>
    <w:rsid w:val="00FE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54350-3D34-4C36-A402-1995F5BE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2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E785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8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E785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9E785F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BD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7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7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2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64F3-73DE-476C-8347-077CD19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 Zdenka</dc:creator>
  <cp:lastModifiedBy>Makarova Zdenka</cp:lastModifiedBy>
  <cp:revision>75</cp:revision>
  <cp:lastPrinted>2019-12-12T07:07:00Z</cp:lastPrinted>
  <dcterms:created xsi:type="dcterms:W3CDTF">2019-11-20T15:27:00Z</dcterms:created>
  <dcterms:modified xsi:type="dcterms:W3CDTF">2020-01-08T14:14:00Z</dcterms:modified>
</cp:coreProperties>
</file>