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E5" w:rsidRDefault="008E10E5" w:rsidP="008E10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Program: 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2B6220">
        <w:rPr>
          <w:rFonts w:ascii="Arial" w:hAnsi="Arial" w:cs="Arial"/>
        </w:rPr>
        <w:t xml:space="preserve">Kontrola zápisu a usnesení rady města č. </w:t>
      </w:r>
      <w:r>
        <w:rPr>
          <w:rFonts w:ascii="Arial" w:hAnsi="Arial" w:cs="Arial"/>
        </w:rPr>
        <w:t>3/2015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bytových, nebytových prostor a majetkové </w:t>
      </w:r>
    </w:p>
    <w:p w:rsidR="008E10E5" w:rsidRDefault="008E10E5" w:rsidP="008E10E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7</w:t>
      </w:r>
    </w:p>
    <w:p w:rsidR="008E10E5" w:rsidRDefault="008E10E5" w:rsidP="008E10E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L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odpuštění nájmu nebytových prostor z důvodu rekonstrukce</w:t>
      </w:r>
    </w:p>
    <w:p w:rsidR="008E10E5" w:rsidRDefault="008E10E5" w:rsidP="008E10E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pronájem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779/1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Paskov</w:t>
      </w:r>
    </w:p>
    <w:p w:rsidR="008E10E5" w:rsidRDefault="008E10E5" w:rsidP="008E10E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E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pronájem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779/1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Paskov</w:t>
      </w:r>
    </w:p>
    <w:p w:rsidR="008E10E5" w:rsidRDefault="008E10E5" w:rsidP="008E10E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</w:t>
      </w:r>
      <w:r>
        <w:rPr>
          <w:rFonts w:ascii="Arial" w:hAnsi="Arial" w:cs="Arial"/>
        </w:rPr>
        <w:t>P.</w:t>
      </w:r>
      <w:r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pronájem nebytových prostor – vstupní hala budovy č. p. 573</w:t>
      </w:r>
    </w:p>
    <w:p w:rsidR="008E10E5" w:rsidRPr="005D2F95" w:rsidRDefault="008E10E5" w:rsidP="008E10E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D2F95">
        <w:rPr>
          <w:rFonts w:ascii="Arial" w:hAnsi="Arial" w:cs="Arial"/>
        </w:rPr>
        <w:t xml:space="preserve">Žádost MAS Slezská </w:t>
      </w:r>
      <w:proofErr w:type="gramStart"/>
      <w:r w:rsidRPr="005D2F95">
        <w:rPr>
          <w:rFonts w:ascii="Arial" w:hAnsi="Arial" w:cs="Arial"/>
        </w:rPr>
        <w:t>brána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</w:t>
      </w:r>
      <w:proofErr w:type="gramEnd"/>
      <w:r w:rsidRPr="005D2F95">
        <w:rPr>
          <w:rFonts w:ascii="Arial" w:hAnsi="Arial" w:cs="Arial"/>
        </w:rPr>
        <w:t xml:space="preserve"> o pronájem nebytových prostor v budově č. p. 38 na ulici Nádražní </w:t>
      </w:r>
    </w:p>
    <w:p w:rsidR="008E10E5" w:rsidRDefault="008E10E5" w:rsidP="008E10E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zřízení věcného břemene mezi Českými dráhami, a.s. a Městem Paskov</w:t>
      </w:r>
    </w:p>
    <w:p w:rsidR="008E10E5" w:rsidRPr="006550E8" w:rsidRDefault="008E10E5" w:rsidP="008E10E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Přidělení bytu po paní 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ulici Nádražní 34 v Paskově</w:t>
      </w:r>
    </w:p>
    <w:p w:rsidR="008E10E5" w:rsidRPr="00DB75B6" w:rsidRDefault="008E10E5" w:rsidP="008E10E5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2 ke smlouvě o nájmu a provozování vodního díla č. 00297062/SONP/FM/K/2015/D2 mezi Severomoravskými vodovody a kanalizacemi Ostrava a.s. a Městem Paskov 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3 ke smlouvě o nájmu a provozování vodního díla č. 00297062/SONP/FM/V/2015/D3 mezi Severomoravskými vodovody a kanalizacemi Ostrava a.s. a Městem Paskov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1 ke Smlouvě o dílo na zimní údržbu mezi Správou silnic Moravskoslezského kraje, příspěvkovou organizací a Městem Paskov 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Příkazní smlouva mezi společností </w:t>
      </w:r>
      <w:proofErr w:type="spellStart"/>
      <w:r>
        <w:rPr>
          <w:rFonts w:ascii="Arial" w:hAnsi="Arial" w:cs="Arial"/>
        </w:rPr>
        <w:t>BlueFort</w:t>
      </w:r>
      <w:proofErr w:type="spellEnd"/>
      <w:r>
        <w:rPr>
          <w:rFonts w:ascii="Arial" w:hAnsi="Arial" w:cs="Arial"/>
        </w:rPr>
        <w:t xml:space="preserve"> s.r.o. a Městem Paskov na dotační management projektu „Čisté komunikace ve městě Paskov“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Zámku Paskov</w:t>
      </w:r>
    </w:p>
    <w:p w:rsidR="008E10E5" w:rsidRDefault="008E10E5" w:rsidP="008E10E5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Alojze Brejchy na </w:t>
      </w:r>
      <w:proofErr w:type="spellStart"/>
      <w:r>
        <w:rPr>
          <w:rFonts w:ascii="Arial" w:hAnsi="Arial" w:cs="Arial"/>
        </w:rPr>
        <w:t>dopojení</w:t>
      </w:r>
      <w:proofErr w:type="spellEnd"/>
      <w:r>
        <w:rPr>
          <w:rFonts w:ascii="Arial" w:hAnsi="Arial" w:cs="Arial"/>
        </w:rPr>
        <w:t xml:space="preserve"> svodů – střecha zámku Paskov</w:t>
      </w:r>
    </w:p>
    <w:p w:rsidR="008E10E5" w:rsidRDefault="008E10E5" w:rsidP="008E10E5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E477D">
        <w:rPr>
          <w:rFonts w:ascii="Arial" w:hAnsi="Arial" w:cs="Arial"/>
        </w:rPr>
        <w:t>Cenová nabídka Alojze Brejchy na sněhové zábrany – střecha zámku Paskov</w:t>
      </w:r>
    </w:p>
    <w:p w:rsidR="008E10E5" w:rsidRDefault="008E10E5" w:rsidP="008E10E5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společnosti ASPERA, spol. s r.o. na osvětlení výstavní galerie zámku Paskov</w:t>
      </w:r>
    </w:p>
    <w:p w:rsidR="008E10E5" w:rsidRDefault="008E10E5" w:rsidP="008E10E5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</w:t>
      </w:r>
      <w:proofErr w:type="spellStart"/>
      <w:r>
        <w:rPr>
          <w:rFonts w:ascii="Arial" w:hAnsi="Arial" w:cs="Arial"/>
        </w:rPr>
        <w:t>Ethics</w:t>
      </w:r>
      <w:proofErr w:type="spellEnd"/>
      <w:r>
        <w:rPr>
          <w:rFonts w:ascii="Arial" w:hAnsi="Arial" w:cs="Arial"/>
        </w:rPr>
        <w:t xml:space="preserve"> s.r.o. na grafickou přípravu a výrobu panelů pro výstavu „Držitelé paskovského panství“</w:t>
      </w:r>
    </w:p>
    <w:p w:rsidR="008E10E5" w:rsidRDefault="008E10E5" w:rsidP="008E10E5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</w:t>
      </w:r>
      <w:proofErr w:type="spellStart"/>
      <w:r>
        <w:rPr>
          <w:rFonts w:ascii="Arial" w:hAnsi="Arial" w:cs="Arial"/>
        </w:rPr>
        <w:t>Ethics</w:t>
      </w:r>
      <w:proofErr w:type="spellEnd"/>
      <w:r>
        <w:rPr>
          <w:rFonts w:ascii="Arial" w:hAnsi="Arial" w:cs="Arial"/>
        </w:rPr>
        <w:t xml:space="preserve"> s.r.o. na grafickou přípravu a tisk propagačních materiálů „Držitelé paskovského panství“</w:t>
      </w:r>
    </w:p>
    <w:p w:rsidR="008E10E5" w:rsidRPr="001E477D" w:rsidRDefault="008E10E5" w:rsidP="008E10E5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</w:t>
      </w:r>
      <w:proofErr w:type="spellStart"/>
      <w:r>
        <w:rPr>
          <w:rFonts w:ascii="Arial" w:hAnsi="Arial" w:cs="Arial"/>
        </w:rPr>
        <w:t>Samiec</w:t>
      </w:r>
      <w:proofErr w:type="spellEnd"/>
      <w:r>
        <w:rPr>
          <w:rFonts w:ascii="Arial" w:hAnsi="Arial" w:cs="Arial"/>
        </w:rPr>
        <w:t xml:space="preserve"> s.r.o. na výmalbu chodby zámku Paskov</w:t>
      </w:r>
    </w:p>
    <w:p w:rsidR="008E10E5" w:rsidRPr="001E477D" w:rsidRDefault="008E10E5" w:rsidP="008E10E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KD </w:t>
      </w:r>
      <w:proofErr w:type="spellStart"/>
      <w:r>
        <w:rPr>
          <w:rFonts w:ascii="Arial" w:hAnsi="Arial" w:cs="Arial"/>
        </w:rPr>
        <w:t>Oprechtice</w:t>
      </w:r>
      <w:proofErr w:type="spellEnd"/>
    </w:p>
    <w:p w:rsidR="008E10E5" w:rsidRDefault="008E10E5" w:rsidP="008E10E5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a) Vícepráce a </w:t>
      </w:r>
      <w:proofErr w:type="spellStart"/>
      <w:r>
        <w:rPr>
          <w:rFonts w:ascii="Arial" w:hAnsi="Arial" w:cs="Arial"/>
        </w:rPr>
        <w:t>méněpráce</w:t>
      </w:r>
      <w:proofErr w:type="spellEnd"/>
      <w:r>
        <w:rPr>
          <w:rFonts w:ascii="Arial" w:hAnsi="Arial" w:cs="Arial"/>
        </w:rPr>
        <w:t xml:space="preserve"> na akci „Energetické úspory objektu KD </w:t>
      </w:r>
      <w:proofErr w:type="spellStart"/>
      <w:r>
        <w:rPr>
          <w:rFonts w:ascii="Arial" w:hAnsi="Arial" w:cs="Arial"/>
        </w:rPr>
        <w:t>Oprechtice</w:t>
      </w:r>
      <w:proofErr w:type="spellEnd"/>
      <w:r>
        <w:rPr>
          <w:rFonts w:ascii="Arial" w:hAnsi="Arial" w:cs="Arial"/>
        </w:rPr>
        <w:t>“</w:t>
      </w:r>
    </w:p>
    <w:p w:rsidR="008E10E5" w:rsidRDefault="008E10E5" w:rsidP="008E10E5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PROJEKTY STATIKA s.r.o. na doplnění statického posouzení o řešení na stabilizaci konstrukcí </w:t>
      </w:r>
    </w:p>
    <w:p w:rsidR="008E10E5" w:rsidRDefault="008E10E5" w:rsidP="008E10E5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Statické posouzení konstrukce střechy nad sálem KD </w:t>
      </w:r>
      <w:proofErr w:type="spellStart"/>
      <w:r>
        <w:rPr>
          <w:rFonts w:ascii="Arial" w:hAnsi="Arial" w:cs="Arial"/>
        </w:rPr>
        <w:t>Oprechtice</w:t>
      </w:r>
      <w:proofErr w:type="spellEnd"/>
      <w:r>
        <w:rPr>
          <w:rFonts w:ascii="Arial" w:hAnsi="Arial" w:cs="Arial"/>
        </w:rPr>
        <w:t xml:space="preserve"> 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MŠ Paskov</w:t>
      </w:r>
    </w:p>
    <w:p w:rsidR="008E10E5" w:rsidRDefault="008E10E5" w:rsidP="008E10E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schválení přijetí věcného sponzorského daru od paní 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L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 Mateřskou školu Paskov, příspěvkovou organizaci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Střední školy, Základní školy a Mateřské školy Frýdek-Místek, příspěvkové organizace o finanční příspěvek 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Proplacení nevyčerpané řádné dovolené starosty města za rok 2014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Zapojení Města Paskov do celorepublikové akce „Ukliďme Česko“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Informace </w:t>
      </w:r>
      <w:proofErr w:type="gramStart"/>
      <w:r>
        <w:rPr>
          <w:rFonts w:ascii="Arial" w:hAnsi="Arial" w:cs="Arial"/>
        </w:rPr>
        <w:t>společnosti .A.</w:t>
      </w:r>
      <w:proofErr w:type="gramEnd"/>
      <w:r>
        <w:rPr>
          <w:rFonts w:ascii="Arial" w:hAnsi="Arial" w:cs="Arial"/>
        </w:rPr>
        <w:t xml:space="preserve">S.A., spol. s r.o. ke sběru kovových obalů </w:t>
      </w:r>
    </w:p>
    <w:p w:rsidR="008E10E5" w:rsidRPr="0048553B" w:rsidRDefault="008E10E5" w:rsidP="008E10E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553B">
        <w:rPr>
          <w:rFonts w:ascii="Arial" w:hAnsi="Arial" w:cs="Arial"/>
        </w:rPr>
        <w:t>Žádost paní I</w:t>
      </w:r>
      <w:r>
        <w:rPr>
          <w:rFonts w:ascii="Arial" w:hAnsi="Arial" w:cs="Arial"/>
        </w:rPr>
        <w:t>.</w:t>
      </w:r>
      <w:r w:rsidRPr="0048553B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bookmarkStart w:id="0" w:name="_GoBack"/>
      <w:bookmarkEnd w:id="0"/>
      <w:r w:rsidRPr="0048553B">
        <w:rPr>
          <w:rFonts w:ascii="Arial" w:hAnsi="Arial" w:cs="Arial"/>
        </w:rPr>
        <w:t xml:space="preserve"> o souhlas k průjezdu z parcely 17/2 přes parcelu 15/1 </w:t>
      </w:r>
      <w:proofErr w:type="spellStart"/>
      <w:proofErr w:type="gramStart"/>
      <w:r w:rsidRPr="0048553B">
        <w:rPr>
          <w:rFonts w:ascii="Arial" w:hAnsi="Arial" w:cs="Arial"/>
        </w:rPr>
        <w:t>k.ú</w:t>
      </w:r>
      <w:proofErr w:type="spellEnd"/>
      <w:r w:rsidRPr="0048553B">
        <w:rPr>
          <w:rFonts w:ascii="Arial" w:hAnsi="Arial" w:cs="Arial"/>
        </w:rPr>
        <w:t>.</w:t>
      </w:r>
      <w:proofErr w:type="gramEnd"/>
      <w:r w:rsidRPr="0048553B">
        <w:rPr>
          <w:rFonts w:ascii="Arial" w:hAnsi="Arial" w:cs="Arial"/>
        </w:rPr>
        <w:t xml:space="preserve"> Paskov 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JSDH Paskov</w:t>
      </w:r>
    </w:p>
    <w:p w:rsidR="008E10E5" w:rsidRDefault="008E10E5" w:rsidP="008E10E5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Seznam členů SDH Paskov a </w:t>
      </w:r>
      <w:proofErr w:type="spellStart"/>
      <w:r>
        <w:rPr>
          <w:rFonts w:ascii="Arial" w:hAnsi="Arial" w:cs="Arial"/>
        </w:rPr>
        <w:t>Oprechtice</w:t>
      </w:r>
      <w:proofErr w:type="spellEnd"/>
      <w:r>
        <w:rPr>
          <w:rFonts w:ascii="Arial" w:hAnsi="Arial" w:cs="Arial"/>
        </w:rPr>
        <w:t xml:space="preserve"> na rok 2015</w:t>
      </w:r>
    </w:p>
    <w:p w:rsidR="008E10E5" w:rsidRDefault="008E10E5" w:rsidP="008E10E5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Plán školení a výcviku SDH Paskov a </w:t>
      </w:r>
      <w:proofErr w:type="spellStart"/>
      <w:r>
        <w:rPr>
          <w:rFonts w:ascii="Arial" w:hAnsi="Arial" w:cs="Arial"/>
        </w:rPr>
        <w:t>Oprechtice</w:t>
      </w:r>
      <w:proofErr w:type="spellEnd"/>
      <w:r>
        <w:rPr>
          <w:rFonts w:ascii="Arial" w:hAnsi="Arial" w:cs="Arial"/>
        </w:rPr>
        <w:t xml:space="preserve"> na rok 2015</w:t>
      </w:r>
    </w:p>
    <w:p w:rsidR="008E10E5" w:rsidRDefault="008E10E5" w:rsidP="008E10E5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Vyslání členů SDH Paskov a </w:t>
      </w:r>
      <w:proofErr w:type="spellStart"/>
      <w:r>
        <w:rPr>
          <w:rFonts w:ascii="Arial" w:hAnsi="Arial" w:cs="Arial"/>
        </w:rPr>
        <w:t>Oprechtice</w:t>
      </w:r>
      <w:proofErr w:type="spellEnd"/>
      <w:r>
        <w:rPr>
          <w:rFonts w:ascii="Arial" w:hAnsi="Arial" w:cs="Arial"/>
        </w:rPr>
        <w:t xml:space="preserve"> do kurzu odborné přípravy 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informační povahy </w:t>
      </w:r>
    </w:p>
    <w:p w:rsidR="008E10E5" w:rsidRDefault="008E10E5" w:rsidP="008E10E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8. schůze rady města </w:t>
      </w:r>
      <w:proofErr w:type="gramStart"/>
      <w:r>
        <w:rPr>
          <w:rFonts w:ascii="Arial" w:hAnsi="Arial" w:cs="Arial"/>
        </w:rPr>
        <w:t>4.3.2015</w:t>
      </w:r>
      <w:proofErr w:type="gramEnd"/>
      <w:r>
        <w:rPr>
          <w:rFonts w:ascii="Arial" w:hAnsi="Arial" w:cs="Arial"/>
        </w:rPr>
        <w:t>.</w:t>
      </w:r>
    </w:p>
    <w:p w:rsidR="00552EDC" w:rsidRDefault="00552EDC"/>
    <w:sectPr w:rsidR="0055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C6E92"/>
    <w:multiLevelType w:val="hybridMultilevel"/>
    <w:tmpl w:val="AB903B5C"/>
    <w:lvl w:ilvl="0" w:tplc="7B54A4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257486"/>
    <w:multiLevelType w:val="hybridMultilevel"/>
    <w:tmpl w:val="E5323AE4"/>
    <w:lvl w:ilvl="0" w:tplc="5ED467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EB4532E"/>
    <w:multiLevelType w:val="hybridMultilevel"/>
    <w:tmpl w:val="3362A4B6"/>
    <w:lvl w:ilvl="0" w:tplc="2752E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14A7D4D"/>
    <w:multiLevelType w:val="hybridMultilevel"/>
    <w:tmpl w:val="55644D88"/>
    <w:lvl w:ilvl="0" w:tplc="979E1B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2903E13"/>
    <w:multiLevelType w:val="hybridMultilevel"/>
    <w:tmpl w:val="42004978"/>
    <w:lvl w:ilvl="0" w:tplc="D7849B2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B11E0"/>
    <w:multiLevelType w:val="hybridMultilevel"/>
    <w:tmpl w:val="CE868108"/>
    <w:lvl w:ilvl="0" w:tplc="2E76B4A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E5"/>
    <w:rsid w:val="00552EDC"/>
    <w:rsid w:val="008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8F5F6-7F8C-4DD6-A09B-ACFE15D6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0E5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1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 Zdenka</dc:creator>
  <cp:keywords/>
  <dc:description/>
  <cp:lastModifiedBy>Makarova Zdenka</cp:lastModifiedBy>
  <cp:revision>1</cp:revision>
  <dcterms:created xsi:type="dcterms:W3CDTF">2015-03-06T12:29:00Z</dcterms:created>
  <dcterms:modified xsi:type="dcterms:W3CDTF">2015-03-06T12:34:00Z</dcterms:modified>
</cp:coreProperties>
</file>